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83" w:rsidRPr="009041A0" w:rsidRDefault="00A01C99">
      <w:pPr>
        <w:pStyle w:val="KonuBal"/>
        <w:rPr>
          <w:rFonts w:ascii="Times New Roman" w:hAnsi="Times New Roman" w:cs="Times New Roman"/>
          <w:lang w:val="tr-TR"/>
        </w:rPr>
      </w:pPr>
      <w:r w:rsidRPr="009041A0">
        <w:rPr>
          <w:rFonts w:ascii="Times New Roman" w:hAnsi="Times New Roman" w:cs="Times New Roman"/>
          <w:lang w:val="tr-TR"/>
        </w:rPr>
        <w:t>Pedoloji</w:t>
      </w:r>
      <w:r w:rsidR="00223C3F" w:rsidRPr="009041A0">
        <w:rPr>
          <w:rFonts w:ascii="Times New Roman" w:hAnsi="Times New Roman" w:cs="Times New Roman"/>
          <w:lang w:val="tr-TR"/>
        </w:rPr>
        <w:t>:</w:t>
      </w:r>
      <w:r w:rsidRPr="009041A0">
        <w:rPr>
          <w:rFonts w:ascii="Times New Roman" w:hAnsi="Times New Roman" w:cs="Times New Roman"/>
          <w:lang w:val="tr-TR"/>
        </w:rPr>
        <w:t xml:space="preserve"> 1 Hafta </w:t>
      </w:r>
    </w:p>
    <w:p w:rsidR="007C0783" w:rsidRPr="009041A0" w:rsidRDefault="00A01C99" w:rsidP="00223C3F">
      <w:pPr>
        <w:rPr>
          <w:rFonts w:ascii="Times New Roman" w:hAnsi="Times New Roman" w:cs="Times New Roman"/>
          <w:lang w:val="tr-TR"/>
        </w:rPr>
      </w:pPr>
      <w:r w:rsidRPr="009041A0">
        <w:rPr>
          <w:rFonts w:ascii="Times New Roman" w:hAnsi="Times New Roman" w:cs="Times New Roman"/>
          <w:b/>
          <w:color w:val="2D533E"/>
          <w:sz w:val="32"/>
          <w:lang w:val="tr-TR"/>
        </w:rPr>
        <w:t>Pedolojiye Giriş</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Dersin kapsamı</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Bu ilk ders, pedolojinin temel sorusunu ele alır: Toprak nedir ve neden yalnızca bitki yetiştirme ortamı olarak görülemez? Ders sonunda öğrencilerin toprağı doğal tarihsel bir varlık, üç boyutlu bir toprak cismi ve çevresindeki sistemlerle sürekli madde ve enerji alışverişi yapan açık bir sistem olarak değerlendirmesi beklenir.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 xml:space="preserve">1 Pedoloji </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Pedoloji, toprağı doğal bir cisim olarak inceleyen toprak bilimi dalıdır. Toprağın kökeni, oluşumu, morfolojisi, uzaysal dağılımı, sınıflandırılması ve peyzaj içindeki ilişkileri pedolojinin temel konularıdır. Pedolojik yaklaşım, bir toprağın yalnızca güncel özelliklerini ölçmekle yetinmez; bu özelliklerin hangi süreçlerle ve hangi çevresel koşullar altında oluştuğunu da açıklamaya çalışır.</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Bu nedenle pedoloji betimleyici olduğu kadar açıklayıcı bir disiplindir. Profilde gözlenen renk, strüktür, kil birikimi, karbonat, tuz, redoks lekeleri veya organik madde dağılımı; geçmişte ve günümüzde etkili olan süreçlerin kayıtları olarak okunur.</w:t>
      </w:r>
    </w:p>
    <w:p w:rsidR="007C0783" w:rsidRPr="009041A0" w:rsidRDefault="00A01C99">
      <w:pPr>
        <w:pStyle w:val="Balk2"/>
        <w:rPr>
          <w:rFonts w:ascii="Times New Roman" w:hAnsi="Times New Roman" w:cs="Times New Roman"/>
          <w:lang w:val="tr-TR"/>
        </w:rPr>
      </w:pPr>
      <w:r w:rsidRPr="009041A0">
        <w:rPr>
          <w:rFonts w:ascii="Times New Roman" w:hAnsi="Times New Roman" w:cs="Times New Roman"/>
          <w:lang w:val="tr-TR"/>
        </w:rPr>
        <w:t xml:space="preserve">Pedoloji ve </w:t>
      </w:r>
      <w:proofErr w:type="spellStart"/>
      <w:r w:rsidRPr="009041A0">
        <w:rPr>
          <w:rFonts w:ascii="Times New Roman" w:hAnsi="Times New Roman" w:cs="Times New Roman"/>
          <w:lang w:val="tr-TR"/>
        </w:rPr>
        <w:t>edafoloji</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283"/>
        <w:gridCol w:w="3283"/>
        <w:gridCol w:w="3283"/>
      </w:tblGrid>
      <w:tr w:rsidR="007C0783" w:rsidRPr="009041A0">
        <w:trPr>
          <w:jc w:val="center"/>
        </w:trPr>
        <w:tc>
          <w:tcPr>
            <w:tcW w:w="3286"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Boyut</w:t>
            </w:r>
          </w:p>
        </w:tc>
        <w:tc>
          <w:tcPr>
            <w:tcW w:w="3286"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Pedoloji</w:t>
            </w:r>
          </w:p>
        </w:tc>
        <w:tc>
          <w:tcPr>
            <w:tcW w:w="3286" w:type="dxa"/>
            <w:shd w:val="clear" w:color="auto" w:fill="294F3D"/>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b/>
                <w:color w:val="FFFFFF"/>
                <w:lang w:val="tr-TR"/>
              </w:rPr>
              <w:t>Edafoloji</w:t>
            </w:r>
            <w:proofErr w:type="spellEnd"/>
          </w:p>
        </w:tc>
      </w:tr>
      <w:tr w:rsidR="007C0783" w:rsidRPr="009041A0">
        <w:trPr>
          <w:jc w:val="center"/>
        </w:trPr>
        <w:tc>
          <w:tcPr>
            <w:tcW w:w="3286" w:type="dxa"/>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Temel odak</w:t>
            </w:r>
          </w:p>
        </w:tc>
        <w:tc>
          <w:tcPr>
            <w:tcW w:w="3286" w:type="dxa"/>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Toprağın oluşumu, morfolojisi, sınıflandırılması ve dağılımı</w:t>
            </w:r>
          </w:p>
        </w:tc>
        <w:tc>
          <w:tcPr>
            <w:tcW w:w="3286" w:type="dxa"/>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Toprağın canlılar ve özellikle bitkiler üzerindeki etkisi</w:t>
            </w:r>
          </w:p>
        </w:tc>
      </w:tr>
      <w:tr w:rsidR="007C0783" w:rsidRPr="009041A0">
        <w:trPr>
          <w:jc w:val="center"/>
        </w:trPr>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Tipik soru</w:t>
            </w:r>
          </w:p>
        </w:tc>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Bu </w:t>
            </w:r>
            <w:proofErr w:type="spellStart"/>
            <w:r w:rsidRPr="009041A0">
              <w:rPr>
                <w:rFonts w:ascii="Times New Roman" w:hAnsi="Times New Roman" w:cs="Times New Roman"/>
                <w:lang w:val="tr-TR"/>
              </w:rPr>
              <w:t>horizon</w:t>
            </w:r>
            <w:proofErr w:type="spellEnd"/>
            <w:r w:rsidRPr="009041A0">
              <w:rPr>
                <w:rFonts w:ascii="Times New Roman" w:hAnsi="Times New Roman" w:cs="Times New Roman"/>
                <w:lang w:val="tr-TR"/>
              </w:rPr>
              <w:t xml:space="preserve"> nasıl oluştu ve peyzaj içinde nerede görülür?</w:t>
            </w:r>
          </w:p>
        </w:tc>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Bu toprağın su ve besin koşulları bitki gelişimini nasıl etkiler?</w:t>
            </w:r>
          </w:p>
        </w:tc>
      </w:tr>
      <w:tr w:rsidR="007C0783" w:rsidRPr="009041A0">
        <w:trPr>
          <w:jc w:val="center"/>
        </w:trPr>
        <w:tc>
          <w:tcPr>
            <w:tcW w:w="3286" w:type="dxa"/>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Başlıca ölçek</w:t>
            </w:r>
          </w:p>
        </w:tc>
        <w:tc>
          <w:tcPr>
            <w:tcW w:w="3286" w:type="dxa"/>
            <w:vAlign w:val="center"/>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Pedon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polipedon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katena</w:t>
            </w:r>
            <w:proofErr w:type="spellEnd"/>
            <w:r w:rsidRPr="009041A0">
              <w:rPr>
                <w:rFonts w:ascii="Times New Roman" w:hAnsi="Times New Roman" w:cs="Times New Roman"/>
                <w:lang w:val="tr-TR"/>
              </w:rPr>
              <w:t xml:space="preserve"> ve toprak peyzajı</w:t>
            </w:r>
          </w:p>
        </w:tc>
        <w:tc>
          <w:tcPr>
            <w:tcW w:w="3286" w:type="dxa"/>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Kök bölgesi, tarla ve üretim sistemi</w:t>
            </w:r>
          </w:p>
        </w:tc>
      </w:tr>
      <w:tr w:rsidR="007C0783" w:rsidRPr="009041A0">
        <w:trPr>
          <w:jc w:val="center"/>
        </w:trPr>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Ortak alan</w:t>
            </w:r>
          </w:p>
        </w:tc>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Toprak özelliklerinin süreçlere ve çevreye göre açıklanması</w:t>
            </w:r>
          </w:p>
        </w:tc>
        <w:tc>
          <w:tcPr>
            <w:tcW w:w="3286" w:type="dxa"/>
            <w:shd w:val="clear" w:color="auto" w:fill="F2F6F3"/>
            <w:vAlign w:val="center"/>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Toprak özelliklerinin biyolojik üretim bakımından yorumlanması</w:t>
            </w:r>
          </w:p>
        </w:tc>
      </w:tr>
    </w:tbl>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İki yaklaşım birbirinin alternatifi değildir. Aynı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pedolojik olarak oluşum süreçleri yönünden, </w:t>
      </w:r>
      <w:proofErr w:type="spellStart"/>
      <w:r w:rsidRPr="009041A0">
        <w:rPr>
          <w:rFonts w:ascii="Times New Roman" w:hAnsi="Times New Roman" w:cs="Times New Roman"/>
          <w:lang w:val="tr-TR"/>
        </w:rPr>
        <w:t>edafolojik</w:t>
      </w:r>
      <w:proofErr w:type="spellEnd"/>
      <w:r w:rsidRPr="009041A0">
        <w:rPr>
          <w:rFonts w:ascii="Times New Roman" w:hAnsi="Times New Roman" w:cs="Times New Roman"/>
          <w:lang w:val="tr-TR"/>
        </w:rPr>
        <w:t xml:space="preserve"> olarak ise kök gelişimi, su tutma ve besin sağlama kapasitesi yönünden değerlendirilebilir.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2 Toprak kavramı</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Toprak; mineral ve organik maddelerden, su ve havadan oluşan; canlıları barındıran; </w:t>
      </w:r>
      <w:proofErr w:type="spellStart"/>
      <w:r w:rsidRPr="009041A0">
        <w:rPr>
          <w:rFonts w:ascii="Times New Roman" w:hAnsi="Times New Roman" w:cs="Times New Roman"/>
          <w:lang w:val="tr-TR"/>
        </w:rPr>
        <w:t>horizonlaşma</w:t>
      </w:r>
      <w:proofErr w:type="spellEnd"/>
      <w:r w:rsidRPr="009041A0">
        <w:rPr>
          <w:rFonts w:ascii="Times New Roman" w:hAnsi="Times New Roman" w:cs="Times New Roman"/>
          <w:lang w:val="tr-TR"/>
        </w:rPr>
        <w:t xml:space="preserve"> gösterebilen ve çevresel etmenlerin etkisiyle zaman içinde gelişen dinamik bir doğal </w:t>
      </w:r>
      <w:r w:rsidR="008806B0">
        <w:rPr>
          <w:rFonts w:ascii="Times New Roman" w:hAnsi="Times New Roman" w:cs="Times New Roman"/>
          <w:lang w:val="tr-TR"/>
        </w:rPr>
        <w:t>yapıdır</w:t>
      </w:r>
      <w:r w:rsidRPr="009041A0">
        <w:rPr>
          <w:rFonts w:ascii="Times New Roman" w:hAnsi="Times New Roman" w:cs="Times New Roman"/>
          <w:lang w:val="tr-TR"/>
        </w:rPr>
        <w:t>. Bu tanım dört önemli sonucu içerir: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1.  </w:t>
      </w:r>
      <w:r w:rsidRPr="009041A0">
        <w:rPr>
          <w:rFonts w:ascii="Times New Roman" w:hAnsi="Times New Roman" w:cs="Times New Roman"/>
          <w:lang w:val="tr-TR"/>
        </w:rPr>
        <w:t>Toprak, ayrışmış kaya materyalinden ibaret değildir.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2.  </w:t>
      </w:r>
      <w:r w:rsidRPr="009041A0">
        <w:rPr>
          <w:rFonts w:ascii="Times New Roman" w:hAnsi="Times New Roman" w:cs="Times New Roman"/>
          <w:lang w:val="tr-TR"/>
        </w:rPr>
        <w:t>Toprak özellikleri zaman içinde oluşur ve değişir.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3.  </w:t>
      </w:r>
      <w:r w:rsidRPr="009041A0">
        <w:rPr>
          <w:rFonts w:ascii="Times New Roman" w:hAnsi="Times New Roman" w:cs="Times New Roman"/>
          <w:lang w:val="tr-TR"/>
        </w:rPr>
        <w:t xml:space="preserve">Toprak, düşey ve yatay yönde değişkenlik gösteren üç boyutlu bir </w:t>
      </w:r>
      <w:r w:rsidR="008806B0">
        <w:rPr>
          <w:rFonts w:ascii="Times New Roman" w:hAnsi="Times New Roman" w:cs="Times New Roman"/>
          <w:lang w:val="tr-TR"/>
        </w:rPr>
        <w:t>yapıdır</w:t>
      </w:r>
      <w:r w:rsidRPr="009041A0">
        <w:rPr>
          <w:rFonts w:ascii="Times New Roman" w:hAnsi="Times New Roman" w:cs="Times New Roman"/>
          <w:lang w:val="tr-TR"/>
        </w:rPr>
        <w:t>.</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4.  </w:t>
      </w:r>
      <w:r w:rsidRPr="009041A0">
        <w:rPr>
          <w:rFonts w:ascii="Times New Roman" w:hAnsi="Times New Roman" w:cs="Times New Roman"/>
          <w:lang w:val="tr-TR"/>
        </w:rPr>
        <w:t>Toprak oluşumu, çevresindeki sistemlerle madde ve enerji alışverişine bağlıdır.</w:t>
      </w:r>
    </w:p>
    <w:p w:rsidR="007C0783" w:rsidRPr="009041A0" w:rsidRDefault="00A01C99">
      <w:pPr>
        <w:pStyle w:val="Balk2"/>
        <w:rPr>
          <w:rFonts w:ascii="Times New Roman" w:hAnsi="Times New Roman" w:cs="Times New Roman"/>
          <w:lang w:val="tr-TR"/>
        </w:rPr>
      </w:pPr>
      <w:r w:rsidRPr="009041A0">
        <w:rPr>
          <w:rFonts w:ascii="Times New Roman" w:hAnsi="Times New Roman" w:cs="Times New Roman"/>
          <w:lang w:val="tr-TR"/>
        </w:rPr>
        <w:lastRenderedPageBreak/>
        <w:t>Toprağın bileşenleri ve organizasyonu</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Mineral madde, organik madde, su, hava ve canlılar toprağın temel bileşenleridir. Ancak toprağı özgün kılan yalnızca bu bileşenlerin bulunması değil, bunların </w:t>
      </w:r>
      <w:proofErr w:type="spellStart"/>
      <w:r w:rsidRPr="009041A0">
        <w:rPr>
          <w:rFonts w:ascii="Times New Roman" w:hAnsi="Times New Roman" w:cs="Times New Roman"/>
          <w:lang w:val="tr-TR"/>
        </w:rPr>
        <w:t>agregatlar</w:t>
      </w:r>
      <w:proofErr w:type="spellEnd"/>
      <w:r w:rsidRPr="009041A0">
        <w:rPr>
          <w:rFonts w:ascii="Times New Roman" w:hAnsi="Times New Roman" w:cs="Times New Roman"/>
          <w:lang w:val="tr-TR"/>
        </w:rPr>
        <w:t xml:space="preserve">, gözenekler, kök kanalları ve </w:t>
      </w:r>
      <w:proofErr w:type="spellStart"/>
      <w:r w:rsidRPr="009041A0">
        <w:rPr>
          <w:rFonts w:ascii="Times New Roman" w:hAnsi="Times New Roman" w:cs="Times New Roman"/>
          <w:lang w:val="tr-TR"/>
        </w:rPr>
        <w:t>horizonlar</w:t>
      </w:r>
      <w:proofErr w:type="spellEnd"/>
      <w:r w:rsidRPr="009041A0">
        <w:rPr>
          <w:rFonts w:ascii="Times New Roman" w:hAnsi="Times New Roman" w:cs="Times New Roman"/>
          <w:lang w:val="tr-TR"/>
        </w:rPr>
        <w:t xml:space="preserve"> biçiminde </w:t>
      </w:r>
      <w:r w:rsidR="008806B0">
        <w:rPr>
          <w:rFonts w:ascii="Times New Roman" w:hAnsi="Times New Roman" w:cs="Times New Roman"/>
          <w:lang w:val="tr-TR"/>
        </w:rPr>
        <w:t>düzenlenmesidir</w:t>
      </w:r>
      <w:r w:rsidRPr="009041A0">
        <w:rPr>
          <w:rFonts w:ascii="Times New Roman" w:hAnsi="Times New Roman" w:cs="Times New Roman"/>
          <w:lang w:val="tr-TR"/>
        </w:rPr>
        <w:t xml:space="preserve">. Aynı bileşime sahip iki materyal, farklı </w:t>
      </w:r>
      <w:proofErr w:type="spellStart"/>
      <w:r w:rsidRPr="009041A0">
        <w:rPr>
          <w:rFonts w:ascii="Times New Roman" w:hAnsi="Times New Roman" w:cs="Times New Roman"/>
          <w:lang w:val="tr-TR"/>
        </w:rPr>
        <w:t>pedojenik</w:t>
      </w:r>
      <w:proofErr w:type="spellEnd"/>
      <w:r w:rsidRPr="009041A0">
        <w:rPr>
          <w:rFonts w:ascii="Times New Roman" w:hAnsi="Times New Roman" w:cs="Times New Roman"/>
          <w:lang w:val="tr-TR"/>
        </w:rPr>
        <w:t xml:space="preserve"> geçmişler nedeniyle farklı strüktür ve </w:t>
      </w:r>
      <w:proofErr w:type="spellStart"/>
      <w:r w:rsidRPr="009041A0">
        <w:rPr>
          <w:rFonts w:ascii="Times New Roman" w:hAnsi="Times New Roman" w:cs="Times New Roman"/>
          <w:lang w:val="tr-TR"/>
        </w:rPr>
        <w:t>horizon</w:t>
      </w:r>
      <w:proofErr w:type="spellEnd"/>
      <w:r w:rsidRPr="009041A0">
        <w:rPr>
          <w:rFonts w:ascii="Times New Roman" w:hAnsi="Times New Roman" w:cs="Times New Roman"/>
          <w:lang w:val="tr-TR"/>
        </w:rPr>
        <w:t xml:space="preserve"> dizilimine sahip olabilir.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3 Pedolojinin temel inceleme birimleri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4"/>
        <w:gridCol w:w="4925"/>
      </w:tblGrid>
      <w:tr w:rsidR="007C0783" w:rsidRPr="009041A0">
        <w:trPr>
          <w:jc w:val="center"/>
        </w:trPr>
        <w:tc>
          <w:tcPr>
            <w:tcW w:w="4929"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Kavram</w:t>
            </w:r>
          </w:p>
        </w:tc>
        <w:tc>
          <w:tcPr>
            <w:tcW w:w="4929"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Açıklama</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Horizon</w:t>
            </w:r>
            <w:proofErr w:type="spellEnd"/>
          </w:p>
        </w:tc>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Toprak oluşum süreçlerinin etkisiyle yaklaşık olarak yüzeye paralel gelişen ve komşu katmanlardan özellikleriyle ayrılan katman.</w:t>
            </w:r>
          </w:p>
        </w:tc>
      </w:tr>
      <w:tr w:rsidR="007C0783" w:rsidRPr="009041A0">
        <w:trPr>
          <w:jc w:val="center"/>
        </w:trPr>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Toprak </w:t>
            </w:r>
            <w:proofErr w:type="gramStart"/>
            <w:r w:rsidRPr="009041A0">
              <w:rPr>
                <w:rFonts w:ascii="Times New Roman" w:hAnsi="Times New Roman" w:cs="Times New Roman"/>
                <w:lang w:val="tr-TR"/>
              </w:rPr>
              <w:t>profili</w:t>
            </w:r>
            <w:proofErr w:type="gramEnd"/>
          </w:p>
        </w:tc>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Toprağın yüzeyden ana materyale kadar düşey kesiti. </w:t>
            </w:r>
            <w:proofErr w:type="spellStart"/>
            <w:r w:rsidRPr="009041A0">
              <w:rPr>
                <w:rFonts w:ascii="Times New Roman" w:hAnsi="Times New Roman" w:cs="Times New Roman"/>
                <w:lang w:val="tr-TR"/>
              </w:rPr>
              <w:t>Horizonların</w:t>
            </w:r>
            <w:proofErr w:type="spellEnd"/>
            <w:r w:rsidRPr="009041A0">
              <w:rPr>
                <w:rFonts w:ascii="Times New Roman" w:hAnsi="Times New Roman" w:cs="Times New Roman"/>
                <w:lang w:val="tr-TR"/>
              </w:rPr>
              <w:t xml:space="preserve"> sırasını ve kalınlığını gösterir.</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Solum</w:t>
            </w:r>
          </w:p>
        </w:tc>
        <w:tc>
          <w:tcPr>
            <w:tcW w:w="4929" w:type="dxa"/>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Pedojenik</w:t>
            </w:r>
            <w:proofErr w:type="spellEnd"/>
            <w:r w:rsidRPr="009041A0">
              <w:rPr>
                <w:rFonts w:ascii="Times New Roman" w:hAnsi="Times New Roman" w:cs="Times New Roman"/>
                <w:lang w:val="tr-TR"/>
              </w:rPr>
              <w:t xml:space="preserve"> süreçlerin belirgin biçimde etkile</w:t>
            </w:r>
            <w:r w:rsidR="008806B0">
              <w:rPr>
                <w:rFonts w:ascii="Times New Roman" w:hAnsi="Times New Roman" w:cs="Times New Roman"/>
                <w:lang w:val="tr-TR"/>
              </w:rPr>
              <w:t>n</w:t>
            </w:r>
            <w:r w:rsidRPr="009041A0">
              <w:rPr>
                <w:rFonts w:ascii="Times New Roman" w:hAnsi="Times New Roman" w:cs="Times New Roman"/>
                <w:lang w:val="tr-TR"/>
              </w:rPr>
              <w:t xml:space="preserve">diği üst bölüm. Genellikle A, E ve B </w:t>
            </w:r>
            <w:proofErr w:type="spellStart"/>
            <w:r w:rsidRPr="009041A0">
              <w:rPr>
                <w:rFonts w:ascii="Times New Roman" w:hAnsi="Times New Roman" w:cs="Times New Roman"/>
                <w:lang w:val="tr-TR"/>
              </w:rPr>
              <w:t>horizonlarını</w:t>
            </w:r>
            <w:proofErr w:type="spellEnd"/>
            <w:r w:rsidRPr="009041A0">
              <w:rPr>
                <w:rFonts w:ascii="Times New Roman" w:hAnsi="Times New Roman" w:cs="Times New Roman"/>
                <w:lang w:val="tr-TR"/>
              </w:rPr>
              <w:t xml:space="preserve"> kapsar.</w:t>
            </w:r>
          </w:p>
        </w:tc>
      </w:tr>
      <w:tr w:rsidR="007C0783" w:rsidRPr="009041A0">
        <w:trPr>
          <w:jc w:val="center"/>
        </w:trPr>
        <w:tc>
          <w:tcPr>
            <w:tcW w:w="4929" w:type="dxa"/>
            <w:shd w:val="clear" w:color="auto" w:fill="F2F6F3"/>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Pedon</w:t>
            </w:r>
            <w:proofErr w:type="spellEnd"/>
          </w:p>
        </w:tc>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Bir toprağın </w:t>
            </w:r>
            <w:proofErr w:type="spellStart"/>
            <w:r w:rsidRPr="009041A0">
              <w:rPr>
                <w:rFonts w:ascii="Times New Roman" w:hAnsi="Times New Roman" w:cs="Times New Roman"/>
                <w:lang w:val="tr-TR"/>
              </w:rPr>
              <w:t>horizonlarını</w:t>
            </w:r>
            <w:proofErr w:type="spellEnd"/>
            <w:r w:rsidRPr="009041A0">
              <w:rPr>
                <w:rFonts w:ascii="Times New Roman" w:hAnsi="Times New Roman" w:cs="Times New Roman"/>
                <w:lang w:val="tr-TR"/>
              </w:rPr>
              <w:t xml:space="preserve"> ve özelliklerini gösterebilecek en küçük üç boyutlu toprak hacmi.</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Polipedon</w:t>
            </w:r>
            <w:proofErr w:type="spellEnd"/>
          </w:p>
        </w:tc>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Benzer ve bitişik </w:t>
            </w:r>
            <w:proofErr w:type="spellStart"/>
            <w:r w:rsidRPr="009041A0">
              <w:rPr>
                <w:rFonts w:ascii="Times New Roman" w:hAnsi="Times New Roman" w:cs="Times New Roman"/>
                <w:lang w:val="tr-TR"/>
              </w:rPr>
              <w:t>pedonların</w:t>
            </w:r>
            <w:proofErr w:type="spellEnd"/>
            <w:r w:rsidRPr="009041A0">
              <w:rPr>
                <w:rFonts w:ascii="Times New Roman" w:hAnsi="Times New Roman" w:cs="Times New Roman"/>
                <w:lang w:val="tr-TR"/>
              </w:rPr>
              <w:t xml:space="preserve"> oluşturduğu, arazide sınırlandırılabilen toprak cismi.</w:t>
            </w:r>
          </w:p>
        </w:tc>
      </w:tr>
      <w:tr w:rsidR="007C0783" w:rsidRPr="009041A0">
        <w:trPr>
          <w:jc w:val="center"/>
        </w:trPr>
        <w:tc>
          <w:tcPr>
            <w:tcW w:w="4929" w:type="dxa"/>
            <w:shd w:val="clear" w:color="auto" w:fill="F2F6F3"/>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Pedosfer</w:t>
            </w:r>
            <w:proofErr w:type="spellEnd"/>
          </w:p>
        </w:tc>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Toprağın atmosfer, hidrosfer, biyosfer ve litosfer arasındaki etkileşim bölgesi.</w:t>
            </w:r>
          </w:p>
        </w:tc>
      </w:tr>
    </w:tbl>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4 Pedolojinin tarihsel gelişimi</w:t>
      </w:r>
    </w:p>
    <w:p w:rsidR="007C0783" w:rsidRPr="009041A0" w:rsidRDefault="00A01C99">
      <w:pPr>
        <w:pStyle w:val="Balk2"/>
        <w:rPr>
          <w:rFonts w:ascii="Times New Roman" w:hAnsi="Times New Roman" w:cs="Times New Roman"/>
          <w:lang w:val="tr-TR"/>
        </w:rPr>
      </w:pPr>
      <w:r w:rsidRPr="009041A0">
        <w:rPr>
          <w:rFonts w:ascii="Times New Roman" w:hAnsi="Times New Roman" w:cs="Times New Roman"/>
          <w:lang w:val="tr-TR"/>
        </w:rPr>
        <w:t>Toprağın materyal ve üretim ortamı olarak görülmesi</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İlk yaklaşımlarda toprak çoğunlukla bitki yetiştirmeye yarayan gevşek yüzey materyali veya jeolojik ayrışma ürünü olarak ele alındı. Bu görüşler tarımsal uygulamalar ve kimyasal analizler için önemliydi; fakat toprakların neden düzenli </w:t>
      </w:r>
      <w:proofErr w:type="spellStart"/>
      <w:r w:rsidRPr="009041A0">
        <w:rPr>
          <w:rFonts w:ascii="Times New Roman" w:hAnsi="Times New Roman" w:cs="Times New Roman"/>
          <w:lang w:val="tr-TR"/>
        </w:rPr>
        <w:t>horizonlar</w:t>
      </w:r>
      <w:proofErr w:type="spellEnd"/>
      <w:r w:rsidRPr="009041A0">
        <w:rPr>
          <w:rFonts w:ascii="Times New Roman" w:hAnsi="Times New Roman" w:cs="Times New Roman"/>
          <w:lang w:val="tr-TR"/>
        </w:rPr>
        <w:t xml:space="preserve"> oluşturduğunu ve peyzaj boyunca neden değiştiğini açıklamakta sınırlı kaldı.</w:t>
      </w:r>
    </w:p>
    <w:p w:rsidR="007C0783" w:rsidRPr="009041A0" w:rsidRDefault="00A01C99">
      <w:pPr>
        <w:pStyle w:val="Balk2"/>
        <w:rPr>
          <w:rFonts w:ascii="Times New Roman" w:hAnsi="Times New Roman" w:cs="Times New Roman"/>
          <w:lang w:val="tr-TR"/>
        </w:rPr>
      </w:pPr>
      <w:proofErr w:type="spellStart"/>
      <w:r w:rsidRPr="009041A0">
        <w:rPr>
          <w:rFonts w:ascii="Times New Roman" w:hAnsi="Times New Roman" w:cs="Times New Roman"/>
          <w:lang w:val="tr-TR"/>
        </w:rPr>
        <w:t>Dokuchaev</w:t>
      </w:r>
      <w:proofErr w:type="spellEnd"/>
      <w:r w:rsidRPr="009041A0">
        <w:rPr>
          <w:rFonts w:ascii="Times New Roman" w:hAnsi="Times New Roman" w:cs="Times New Roman"/>
          <w:lang w:val="tr-TR"/>
        </w:rPr>
        <w:t xml:space="preserve"> ve genetik toprak bilimi</w:t>
      </w:r>
    </w:p>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Vasily</w:t>
      </w:r>
      <w:proofErr w:type="spellEnd"/>
      <w:r w:rsidRPr="009041A0">
        <w:rPr>
          <w:rFonts w:ascii="Times New Roman" w:hAnsi="Times New Roman" w:cs="Times New Roman"/>
          <w:lang w:val="tr-TR"/>
        </w:rPr>
        <w:t xml:space="preserve"> V. </w:t>
      </w:r>
      <w:proofErr w:type="spellStart"/>
      <w:r w:rsidRPr="009041A0">
        <w:rPr>
          <w:rFonts w:ascii="Times New Roman" w:hAnsi="Times New Roman" w:cs="Times New Roman"/>
          <w:lang w:val="tr-TR"/>
        </w:rPr>
        <w:t>Dokuchaev’in</w:t>
      </w:r>
      <w:proofErr w:type="spellEnd"/>
      <w:r w:rsidRPr="009041A0">
        <w:rPr>
          <w:rFonts w:ascii="Times New Roman" w:hAnsi="Times New Roman" w:cs="Times New Roman"/>
          <w:lang w:val="tr-TR"/>
        </w:rPr>
        <w:t xml:space="preserve"> 19. yüzyılın sonlarında geliştirdiği yaklaşım, toprağı iklim, organizmalar, ana materyal, topoğrafya ve zamanın ortak etkisiyle oluşan doğal tarihsel bir cisim olarak ele aldı. Böylece toprak özellikleri yalnızca bileşime göre değil, oluşum koşulları ve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gelişimiyle birlikte yorumlanmaya başladı.</w:t>
      </w:r>
    </w:p>
    <w:p w:rsidR="007C0783" w:rsidRPr="009041A0" w:rsidRDefault="00A01C99">
      <w:pPr>
        <w:pStyle w:val="Balk2"/>
        <w:rPr>
          <w:rFonts w:ascii="Times New Roman" w:hAnsi="Times New Roman" w:cs="Times New Roman"/>
          <w:lang w:val="tr-TR"/>
        </w:rPr>
      </w:pPr>
      <w:r w:rsidRPr="009041A0">
        <w:rPr>
          <w:rFonts w:ascii="Times New Roman" w:hAnsi="Times New Roman" w:cs="Times New Roman"/>
          <w:lang w:val="tr-TR"/>
        </w:rPr>
        <w:t>Nicel ve sistem temelli dönem</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20. yüzyılda toprak oluşum faktörleri kavramsal ve nicel modellerle ifade edildi; sınıflandırma, etüt ve haritalama sistemleri geliştirildi. Günümüzde pedoloji; uzaktan algılama, coğrafi bilgi sistemleri, </w:t>
      </w:r>
      <w:proofErr w:type="spellStart"/>
      <w:r w:rsidRPr="009041A0">
        <w:rPr>
          <w:rFonts w:ascii="Times New Roman" w:hAnsi="Times New Roman" w:cs="Times New Roman"/>
          <w:lang w:val="tr-TR"/>
        </w:rPr>
        <w:t>jeoistatistik</w:t>
      </w:r>
      <w:proofErr w:type="spellEnd"/>
      <w:r w:rsidRPr="009041A0">
        <w:rPr>
          <w:rFonts w:ascii="Times New Roman" w:hAnsi="Times New Roman" w:cs="Times New Roman"/>
          <w:lang w:val="tr-TR"/>
        </w:rPr>
        <w:t xml:space="preserve">, sayısal toprak haritalama, </w:t>
      </w:r>
      <w:proofErr w:type="spellStart"/>
      <w:r w:rsidRPr="009041A0">
        <w:rPr>
          <w:rFonts w:ascii="Times New Roman" w:hAnsi="Times New Roman" w:cs="Times New Roman"/>
          <w:lang w:val="tr-TR"/>
        </w:rPr>
        <w:t>mikromorfoloji</w:t>
      </w:r>
      <w:proofErr w:type="spellEnd"/>
      <w:r w:rsidRPr="009041A0">
        <w:rPr>
          <w:rFonts w:ascii="Times New Roman" w:hAnsi="Times New Roman" w:cs="Times New Roman"/>
          <w:lang w:val="tr-TR"/>
        </w:rPr>
        <w:t xml:space="preserve"> ve hidrolojik ölçümleri birlikte kullanır. Buna rağmen temel soru değişmemiştir: Gözlenen toprak özelliği hangi süreçlerin ve çevresel koşulların ürünüdür?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5 Toprak doğal bir açık sistemdir</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Toprak sınırları kesin biçimde kapalı değildir. Sisteme yağış, organik artık, </w:t>
      </w:r>
      <w:proofErr w:type="spellStart"/>
      <w:r w:rsidRPr="009041A0">
        <w:rPr>
          <w:rFonts w:ascii="Times New Roman" w:hAnsi="Times New Roman" w:cs="Times New Roman"/>
          <w:lang w:val="tr-TR"/>
        </w:rPr>
        <w:t>sediment</w:t>
      </w:r>
      <w:proofErr w:type="spellEnd"/>
      <w:r w:rsidRPr="009041A0">
        <w:rPr>
          <w:rFonts w:ascii="Times New Roman" w:hAnsi="Times New Roman" w:cs="Times New Roman"/>
          <w:lang w:val="tr-TR"/>
        </w:rPr>
        <w:t xml:space="preserve">, çözünmüş iyon ve enerji girer. Drenaj suyu, erozyon materyali, gazlar ve hasat edilen </w:t>
      </w:r>
      <w:proofErr w:type="spellStart"/>
      <w:r w:rsidRPr="009041A0">
        <w:rPr>
          <w:rFonts w:ascii="Times New Roman" w:hAnsi="Times New Roman" w:cs="Times New Roman"/>
          <w:lang w:val="tr-TR"/>
        </w:rPr>
        <w:t>biyokütle</w:t>
      </w:r>
      <w:proofErr w:type="spellEnd"/>
      <w:r w:rsidRPr="009041A0">
        <w:rPr>
          <w:rFonts w:ascii="Times New Roman" w:hAnsi="Times New Roman" w:cs="Times New Roman"/>
          <w:lang w:val="tr-TR"/>
        </w:rPr>
        <w:t xml:space="preserve"> sistemden çıkar. Ayrışma, </w:t>
      </w:r>
      <w:proofErr w:type="spellStart"/>
      <w:r w:rsidRPr="009041A0">
        <w:rPr>
          <w:rFonts w:ascii="Times New Roman" w:hAnsi="Times New Roman" w:cs="Times New Roman"/>
          <w:lang w:val="tr-TR"/>
        </w:rPr>
        <w:t>humuslaşma</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agregasyon</w:t>
      </w:r>
      <w:proofErr w:type="spellEnd"/>
      <w:r w:rsidRPr="009041A0">
        <w:rPr>
          <w:rFonts w:ascii="Times New Roman" w:hAnsi="Times New Roman" w:cs="Times New Roman"/>
          <w:lang w:val="tr-TR"/>
        </w:rPr>
        <w:t xml:space="preserve">, çözünme, çökelme ve biyolojik dönüşümler sistem içinde gerçekleşir; kil, karbonat, tuz ve organik bileşikler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içinde </w:t>
      </w:r>
      <w:r w:rsidR="008806B0">
        <w:rPr>
          <w:rFonts w:ascii="Times New Roman" w:hAnsi="Times New Roman" w:cs="Times New Roman"/>
          <w:lang w:val="tr-TR"/>
        </w:rPr>
        <w:t>yer değiştirebilir</w:t>
      </w:r>
      <w:r w:rsidRPr="009041A0">
        <w:rPr>
          <w:rFonts w:ascii="Times New Roman" w:hAnsi="Times New Roman" w:cs="Times New Roman"/>
          <w:lang w:val="tr-TR"/>
        </w:rP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282"/>
        <w:gridCol w:w="3284"/>
        <w:gridCol w:w="3283"/>
      </w:tblGrid>
      <w:tr w:rsidR="007C0783" w:rsidRPr="009041A0">
        <w:trPr>
          <w:jc w:val="center"/>
        </w:trPr>
        <w:tc>
          <w:tcPr>
            <w:tcW w:w="3286"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Sistem</w:t>
            </w:r>
          </w:p>
        </w:tc>
        <w:tc>
          <w:tcPr>
            <w:tcW w:w="3286"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Toprakla başlıca etkileşim</w:t>
            </w:r>
          </w:p>
        </w:tc>
        <w:tc>
          <w:tcPr>
            <w:tcW w:w="3286"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Pedolojik karşılığı</w:t>
            </w:r>
          </w:p>
        </w:tc>
      </w:tr>
      <w:tr w:rsidR="007C0783" w:rsidRPr="009041A0">
        <w:trPr>
          <w:jc w:val="center"/>
        </w:trPr>
        <w:tc>
          <w:tcPr>
            <w:tcW w:w="3286"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Atmosfer</w:t>
            </w:r>
          </w:p>
        </w:tc>
        <w:tc>
          <w:tcPr>
            <w:tcW w:w="3286"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Yağış, sıcaklık, gaz alışverişi ve enerji dengesi</w:t>
            </w:r>
          </w:p>
        </w:tc>
        <w:tc>
          <w:tcPr>
            <w:tcW w:w="3286"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Ayrışma hızı, organik madde dönüşümü ve nem rejimi</w:t>
            </w:r>
          </w:p>
        </w:tc>
      </w:tr>
      <w:tr w:rsidR="007C0783" w:rsidRPr="009041A0">
        <w:trPr>
          <w:jc w:val="center"/>
        </w:trPr>
        <w:tc>
          <w:tcPr>
            <w:tcW w:w="3286"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Hidrosfer</w:t>
            </w:r>
          </w:p>
        </w:tc>
        <w:tc>
          <w:tcPr>
            <w:tcW w:w="3286" w:type="dxa"/>
            <w:shd w:val="clear" w:color="auto" w:fill="F2F6F3"/>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İnfiltrasyon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perkolasyon</w:t>
            </w:r>
            <w:proofErr w:type="spellEnd"/>
            <w:r w:rsidRPr="009041A0">
              <w:rPr>
                <w:rFonts w:ascii="Times New Roman" w:hAnsi="Times New Roman" w:cs="Times New Roman"/>
                <w:lang w:val="tr-TR"/>
              </w:rPr>
              <w:t>, yüzey akışı ve taban suyu</w:t>
            </w:r>
          </w:p>
        </w:tc>
        <w:tc>
          <w:tcPr>
            <w:tcW w:w="3286" w:type="dxa"/>
            <w:shd w:val="clear" w:color="auto" w:fill="F2F6F3"/>
          </w:tcPr>
          <w:p w:rsidR="007C0783" w:rsidRPr="009041A0" w:rsidRDefault="00A01C99" w:rsidP="008806B0">
            <w:pPr>
              <w:rPr>
                <w:rFonts w:ascii="Times New Roman" w:hAnsi="Times New Roman" w:cs="Times New Roman"/>
                <w:lang w:val="tr-TR"/>
              </w:rPr>
            </w:pPr>
            <w:r w:rsidRPr="009041A0">
              <w:rPr>
                <w:rFonts w:ascii="Times New Roman" w:hAnsi="Times New Roman" w:cs="Times New Roman"/>
                <w:lang w:val="tr-TR"/>
              </w:rPr>
              <w:t xml:space="preserve">Yıkanma, birikme, redoks süreçleri ve </w:t>
            </w:r>
            <w:r w:rsidR="008806B0">
              <w:rPr>
                <w:rFonts w:ascii="Times New Roman" w:hAnsi="Times New Roman" w:cs="Times New Roman"/>
                <w:lang w:val="tr-TR"/>
              </w:rPr>
              <w:t xml:space="preserve">kimyasalların yer değiştirmesi </w:t>
            </w:r>
          </w:p>
        </w:tc>
      </w:tr>
      <w:tr w:rsidR="007C0783" w:rsidRPr="009041A0">
        <w:trPr>
          <w:jc w:val="center"/>
        </w:trPr>
        <w:tc>
          <w:tcPr>
            <w:tcW w:w="3286"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Biyosfer</w:t>
            </w:r>
          </w:p>
        </w:tc>
        <w:tc>
          <w:tcPr>
            <w:tcW w:w="3286"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Kökler, mikroorganizmalar, toprak </w:t>
            </w:r>
            <w:proofErr w:type="gramStart"/>
            <w:r w:rsidRPr="009041A0">
              <w:rPr>
                <w:rFonts w:ascii="Times New Roman" w:hAnsi="Times New Roman" w:cs="Times New Roman"/>
                <w:lang w:val="tr-TR"/>
              </w:rPr>
              <w:t>faunası</w:t>
            </w:r>
            <w:proofErr w:type="gramEnd"/>
            <w:r w:rsidRPr="009041A0">
              <w:rPr>
                <w:rFonts w:ascii="Times New Roman" w:hAnsi="Times New Roman" w:cs="Times New Roman"/>
                <w:lang w:val="tr-TR"/>
              </w:rPr>
              <w:t xml:space="preserve"> ve organik artıklar</w:t>
            </w:r>
          </w:p>
        </w:tc>
        <w:tc>
          <w:tcPr>
            <w:tcW w:w="3286" w:type="dxa"/>
          </w:tcPr>
          <w:p w:rsidR="007C0783" w:rsidRPr="009041A0" w:rsidRDefault="00A01C99">
            <w:pPr>
              <w:rPr>
                <w:rFonts w:ascii="Times New Roman" w:hAnsi="Times New Roman" w:cs="Times New Roman"/>
                <w:lang w:val="tr-TR"/>
              </w:rPr>
            </w:pPr>
            <w:proofErr w:type="spellStart"/>
            <w:r w:rsidRPr="009041A0">
              <w:rPr>
                <w:rFonts w:ascii="Times New Roman" w:hAnsi="Times New Roman" w:cs="Times New Roman"/>
                <w:lang w:val="tr-TR"/>
              </w:rPr>
              <w:t>Humuslaşma</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biyotürbasyon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agregasyon</w:t>
            </w:r>
            <w:proofErr w:type="spellEnd"/>
            <w:r w:rsidRPr="009041A0">
              <w:rPr>
                <w:rFonts w:ascii="Times New Roman" w:hAnsi="Times New Roman" w:cs="Times New Roman"/>
                <w:lang w:val="tr-TR"/>
              </w:rPr>
              <w:t xml:space="preserve"> ve besin döngüsü</w:t>
            </w:r>
          </w:p>
        </w:tc>
      </w:tr>
      <w:tr w:rsidR="007C0783" w:rsidRPr="009041A0">
        <w:trPr>
          <w:jc w:val="center"/>
        </w:trPr>
        <w:tc>
          <w:tcPr>
            <w:tcW w:w="3286"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Litosfer</w:t>
            </w:r>
          </w:p>
        </w:tc>
        <w:tc>
          <w:tcPr>
            <w:tcW w:w="3286"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Ana materyal, mineral bileşimi ve jeomorfolojik süreçler</w:t>
            </w:r>
          </w:p>
        </w:tc>
        <w:tc>
          <w:tcPr>
            <w:tcW w:w="3286"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Mineral mirası, </w:t>
            </w:r>
            <w:proofErr w:type="spellStart"/>
            <w:r w:rsidRPr="009041A0">
              <w:rPr>
                <w:rFonts w:ascii="Times New Roman" w:hAnsi="Times New Roman" w:cs="Times New Roman"/>
                <w:lang w:val="tr-TR"/>
              </w:rPr>
              <w:t>tekstür</w:t>
            </w:r>
            <w:proofErr w:type="spellEnd"/>
            <w:r w:rsidRPr="009041A0">
              <w:rPr>
                <w:rFonts w:ascii="Times New Roman" w:hAnsi="Times New Roman" w:cs="Times New Roman"/>
                <w:lang w:val="tr-TR"/>
              </w:rPr>
              <w:t>, toprak derinliği ve gençleşme</w:t>
            </w:r>
          </w:p>
        </w:tc>
      </w:tr>
    </w:tbl>
    <w:p w:rsidR="007C0783" w:rsidRPr="009041A0" w:rsidRDefault="00A01C99">
      <w:pPr>
        <w:pStyle w:val="Balk2"/>
        <w:rPr>
          <w:rFonts w:ascii="Times New Roman" w:hAnsi="Times New Roman" w:cs="Times New Roman"/>
          <w:lang w:val="tr-TR"/>
        </w:rPr>
      </w:pPr>
      <w:r w:rsidRPr="009041A0">
        <w:rPr>
          <w:rFonts w:ascii="Times New Roman" w:hAnsi="Times New Roman" w:cs="Times New Roman"/>
          <w:lang w:val="tr-TR"/>
        </w:rPr>
        <w:t>Toprak oluşumunu anlamak için dört işlem</w:t>
      </w:r>
    </w:p>
    <w:p w:rsidR="007C0783" w:rsidRPr="009041A0" w:rsidRDefault="00A01C99">
      <w:pPr>
        <w:pStyle w:val="ListeMaddemi"/>
        <w:rPr>
          <w:rFonts w:ascii="Times New Roman" w:hAnsi="Times New Roman" w:cs="Times New Roman"/>
          <w:lang w:val="tr-TR"/>
        </w:rPr>
      </w:pPr>
      <w:r w:rsidRPr="009041A0">
        <w:rPr>
          <w:rFonts w:ascii="Times New Roman" w:hAnsi="Times New Roman" w:cs="Times New Roman"/>
          <w:lang w:val="tr-TR"/>
        </w:rPr>
        <w:t xml:space="preserve">İlaveler: Organik artık, yağışla gelen maddeler, toz ve </w:t>
      </w:r>
      <w:proofErr w:type="spellStart"/>
      <w:r w:rsidRPr="009041A0">
        <w:rPr>
          <w:rFonts w:ascii="Times New Roman" w:hAnsi="Times New Roman" w:cs="Times New Roman"/>
          <w:lang w:val="tr-TR"/>
        </w:rPr>
        <w:t>sediment</w:t>
      </w:r>
      <w:proofErr w:type="spellEnd"/>
      <w:r w:rsidRPr="009041A0">
        <w:rPr>
          <w:rFonts w:ascii="Times New Roman" w:hAnsi="Times New Roman" w:cs="Times New Roman"/>
          <w:lang w:val="tr-TR"/>
        </w:rPr>
        <w:t xml:space="preserve"> girdileri.</w:t>
      </w:r>
    </w:p>
    <w:p w:rsidR="007C0783" w:rsidRPr="009041A0" w:rsidRDefault="00A01C99">
      <w:pPr>
        <w:pStyle w:val="ListeMaddemi"/>
        <w:rPr>
          <w:rFonts w:ascii="Times New Roman" w:hAnsi="Times New Roman" w:cs="Times New Roman"/>
          <w:lang w:val="tr-TR"/>
        </w:rPr>
      </w:pPr>
      <w:r w:rsidRPr="009041A0">
        <w:rPr>
          <w:rFonts w:ascii="Times New Roman" w:hAnsi="Times New Roman" w:cs="Times New Roman"/>
          <w:lang w:val="tr-TR"/>
        </w:rPr>
        <w:t>Kayıplar: Erozyon, yıkanma, gaz çıkışı ve ürünle uzaklaşma.</w:t>
      </w:r>
    </w:p>
    <w:p w:rsidR="007C0783" w:rsidRPr="009041A0" w:rsidRDefault="00A01C99">
      <w:pPr>
        <w:pStyle w:val="ListeMaddemi"/>
        <w:rPr>
          <w:rFonts w:ascii="Times New Roman" w:hAnsi="Times New Roman" w:cs="Times New Roman"/>
          <w:lang w:val="tr-TR"/>
        </w:rPr>
      </w:pPr>
      <w:r w:rsidRPr="009041A0">
        <w:rPr>
          <w:rFonts w:ascii="Times New Roman" w:hAnsi="Times New Roman" w:cs="Times New Roman"/>
          <w:lang w:val="tr-TR"/>
        </w:rPr>
        <w:t xml:space="preserve">Dönüşümler: Minerallerin ayrışması, organik maddenin </w:t>
      </w:r>
      <w:r w:rsidR="008806B0">
        <w:rPr>
          <w:rFonts w:ascii="Times New Roman" w:hAnsi="Times New Roman" w:cs="Times New Roman"/>
          <w:lang w:val="tr-TR"/>
        </w:rPr>
        <w:t>ayrışması</w:t>
      </w:r>
      <w:r w:rsidRPr="009041A0">
        <w:rPr>
          <w:rFonts w:ascii="Times New Roman" w:hAnsi="Times New Roman" w:cs="Times New Roman"/>
          <w:lang w:val="tr-TR"/>
        </w:rPr>
        <w:t xml:space="preserve"> ve yeni minerallerin oluşması.</w:t>
      </w:r>
    </w:p>
    <w:p w:rsidR="007C0783" w:rsidRPr="009041A0" w:rsidRDefault="00A01C99">
      <w:pPr>
        <w:pStyle w:val="ListeMaddemi"/>
        <w:rPr>
          <w:rFonts w:ascii="Times New Roman" w:hAnsi="Times New Roman" w:cs="Times New Roman"/>
          <w:lang w:val="tr-TR"/>
        </w:rPr>
      </w:pPr>
      <w:r w:rsidRPr="009041A0">
        <w:rPr>
          <w:rFonts w:ascii="Times New Roman" w:hAnsi="Times New Roman" w:cs="Times New Roman"/>
          <w:lang w:val="tr-TR"/>
        </w:rPr>
        <w:t xml:space="preserve">Yer değiştirmeler: Kil, organik bileşik, karbonat, demir ve tuzların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içinde taşınması</w:t>
      </w:r>
      <w:r w:rsidR="008806B0">
        <w:rPr>
          <w:rFonts w:ascii="Times New Roman" w:hAnsi="Times New Roman" w:cs="Times New Roman"/>
          <w:lang w:val="tr-TR"/>
        </w:rPr>
        <w:t xml:space="preserve"> ve birikmesi</w:t>
      </w:r>
      <w:r w:rsidRPr="009041A0">
        <w:rPr>
          <w:rFonts w:ascii="Times New Roman" w:hAnsi="Times New Roman" w:cs="Times New Roman"/>
          <w:lang w:val="tr-TR"/>
        </w:rPr>
        <w:t>.</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6 Pedolojik düşünme biçimi</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Pedolojik yorum gözlemden sürece, süreçten çevresel açıklamaya ilerler. Örneğin alt </w:t>
      </w:r>
      <w:proofErr w:type="spellStart"/>
      <w:r w:rsidRPr="009041A0">
        <w:rPr>
          <w:rFonts w:ascii="Times New Roman" w:hAnsi="Times New Roman" w:cs="Times New Roman"/>
          <w:lang w:val="tr-TR"/>
        </w:rPr>
        <w:t>horizonda</w:t>
      </w:r>
      <w:proofErr w:type="spellEnd"/>
      <w:r w:rsidRPr="009041A0">
        <w:rPr>
          <w:rFonts w:ascii="Times New Roman" w:hAnsi="Times New Roman" w:cs="Times New Roman"/>
          <w:lang w:val="tr-TR"/>
        </w:rPr>
        <w:t xml:space="preserve"> kil kaplamalarının görülmesi yalnızca “kil miktarı yüksektir” biçiminde kaydedilmez. Kaplamaların biçimi ve konumu incelenir; kilin üst </w:t>
      </w:r>
      <w:proofErr w:type="spellStart"/>
      <w:r w:rsidRPr="009041A0">
        <w:rPr>
          <w:rFonts w:ascii="Times New Roman" w:hAnsi="Times New Roman" w:cs="Times New Roman"/>
          <w:lang w:val="tr-TR"/>
        </w:rPr>
        <w:t>horizonlardan</w:t>
      </w:r>
      <w:proofErr w:type="spellEnd"/>
      <w:r w:rsidRPr="009041A0">
        <w:rPr>
          <w:rFonts w:ascii="Times New Roman" w:hAnsi="Times New Roman" w:cs="Times New Roman"/>
          <w:lang w:val="tr-TR"/>
        </w:rPr>
        <w:t xml:space="preserve"> taşınarak birikmiş olabileceği hipotezi kurulur; </w:t>
      </w:r>
      <w:proofErr w:type="spellStart"/>
      <w:r w:rsidRPr="009041A0">
        <w:rPr>
          <w:rFonts w:ascii="Times New Roman" w:hAnsi="Times New Roman" w:cs="Times New Roman"/>
          <w:lang w:val="tr-TR"/>
        </w:rPr>
        <w:t>tekstür</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mikromorfoloji</w:t>
      </w:r>
      <w:proofErr w:type="spellEnd"/>
      <w:r w:rsidRPr="009041A0">
        <w:rPr>
          <w:rFonts w:ascii="Times New Roman" w:hAnsi="Times New Roman" w:cs="Times New Roman"/>
          <w:lang w:val="tr-TR"/>
        </w:rPr>
        <w:t xml:space="preserve"> ve </w:t>
      </w:r>
      <w:proofErr w:type="spellStart"/>
      <w:r w:rsidRPr="009041A0">
        <w:rPr>
          <w:rFonts w:ascii="Times New Roman" w:hAnsi="Times New Roman" w:cs="Times New Roman"/>
          <w:lang w:val="tr-TR"/>
        </w:rPr>
        <w:t>horizon</w:t>
      </w:r>
      <w:proofErr w:type="spellEnd"/>
      <w:r w:rsidRPr="009041A0">
        <w:rPr>
          <w:rFonts w:ascii="Times New Roman" w:hAnsi="Times New Roman" w:cs="Times New Roman"/>
          <w:lang w:val="tr-TR"/>
        </w:rPr>
        <w:t xml:space="preserve"> sınırlarıyla bu hipotez sınanır.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1.  </w:t>
      </w:r>
      <w:r w:rsidRPr="009041A0">
        <w:rPr>
          <w:rFonts w:ascii="Times New Roman" w:hAnsi="Times New Roman" w:cs="Times New Roman"/>
          <w:lang w:val="tr-TR"/>
        </w:rPr>
        <w:t>Morfolojik özelliği tanımla: renk, strüktür, sınır, kök, gözenek veya birikim.</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2.  </w:t>
      </w:r>
      <w:r w:rsidRPr="009041A0">
        <w:rPr>
          <w:rFonts w:ascii="Times New Roman" w:hAnsi="Times New Roman" w:cs="Times New Roman"/>
          <w:lang w:val="tr-TR"/>
        </w:rPr>
        <w:t xml:space="preserve">Özelliğin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ve peyzaj içindeki konumunu belirle.</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3.  </w:t>
      </w:r>
      <w:r w:rsidRPr="009041A0">
        <w:rPr>
          <w:rFonts w:ascii="Times New Roman" w:hAnsi="Times New Roman" w:cs="Times New Roman"/>
          <w:lang w:val="tr-TR"/>
        </w:rPr>
        <w:t>Olası oluşum sürecini veya süreçlerini öner.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4.  </w:t>
      </w:r>
      <w:r w:rsidRPr="009041A0">
        <w:rPr>
          <w:rFonts w:ascii="Times New Roman" w:hAnsi="Times New Roman" w:cs="Times New Roman"/>
          <w:lang w:val="tr-TR"/>
        </w:rPr>
        <w:t>Alternatif açıklamaları karşılaştır.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5.  </w:t>
      </w:r>
      <w:r w:rsidRPr="009041A0">
        <w:rPr>
          <w:rFonts w:ascii="Times New Roman" w:hAnsi="Times New Roman" w:cs="Times New Roman"/>
          <w:lang w:val="tr-TR"/>
        </w:rPr>
        <w:t>Arazi ve laboratuvar verileriyle açıklamayı sınanabilir hâle getir.</w:t>
      </w:r>
    </w:p>
    <w:p w:rsidR="00707BF3" w:rsidRPr="009041A0" w:rsidRDefault="00707BF3" w:rsidP="00707BF3">
      <w:pPr>
        <w:pStyle w:val="Balk1"/>
        <w:rPr>
          <w:rFonts w:ascii="Times New Roman" w:hAnsi="Times New Roman" w:cs="Times New Roman"/>
          <w:lang w:val="tr-TR"/>
        </w:rPr>
      </w:pPr>
      <w:r w:rsidRPr="009041A0">
        <w:rPr>
          <w:rFonts w:ascii="Times New Roman" w:hAnsi="Times New Roman" w:cs="Times New Roman"/>
          <w:lang w:val="tr-TR"/>
        </w:rPr>
        <w:t>Dersin özeti</w:t>
      </w:r>
    </w:p>
    <w:p w:rsidR="00707BF3" w:rsidRPr="009041A0" w:rsidRDefault="00707BF3" w:rsidP="00707BF3">
      <w:pPr>
        <w:pStyle w:val="ListeMaddemi"/>
        <w:rPr>
          <w:rFonts w:ascii="Times New Roman" w:hAnsi="Times New Roman" w:cs="Times New Roman"/>
          <w:lang w:val="tr-TR"/>
        </w:rPr>
      </w:pPr>
      <w:r w:rsidRPr="009041A0">
        <w:rPr>
          <w:rFonts w:ascii="Times New Roman" w:hAnsi="Times New Roman" w:cs="Times New Roman"/>
          <w:lang w:val="tr-TR"/>
        </w:rPr>
        <w:t>Pedoloji toprağın kökenini, oluşumunu, morfolojisini, sınıflandırılmasını ve uzaysal dağılımını inceler.</w:t>
      </w:r>
    </w:p>
    <w:p w:rsidR="00707BF3" w:rsidRPr="009041A0" w:rsidRDefault="00707BF3" w:rsidP="00707BF3">
      <w:pPr>
        <w:pStyle w:val="ListeMaddemi"/>
        <w:rPr>
          <w:rFonts w:ascii="Times New Roman" w:hAnsi="Times New Roman" w:cs="Times New Roman"/>
          <w:lang w:val="tr-TR"/>
        </w:rPr>
      </w:pPr>
      <w:r w:rsidRPr="009041A0">
        <w:rPr>
          <w:rFonts w:ascii="Times New Roman" w:hAnsi="Times New Roman" w:cs="Times New Roman"/>
          <w:lang w:val="tr-TR"/>
        </w:rPr>
        <w:t xml:space="preserve">Toprak, çevresel faktörlerin ortak etkisiyle gelişen üç boyutlu ve dinamik bir doğal </w:t>
      </w:r>
      <w:r>
        <w:rPr>
          <w:rFonts w:ascii="Times New Roman" w:hAnsi="Times New Roman" w:cs="Times New Roman"/>
          <w:lang w:val="tr-TR"/>
        </w:rPr>
        <w:t>yapıdır</w:t>
      </w:r>
      <w:r w:rsidRPr="009041A0">
        <w:rPr>
          <w:rFonts w:ascii="Times New Roman" w:hAnsi="Times New Roman" w:cs="Times New Roman"/>
          <w:lang w:val="tr-TR"/>
        </w:rPr>
        <w:t>.</w:t>
      </w:r>
    </w:p>
    <w:p w:rsidR="00707BF3" w:rsidRPr="009041A0" w:rsidRDefault="00707BF3" w:rsidP="00707BF3">
      <w:pPr>
        <w:pStyle w:val="ListeMaddemi"/>
        <w:rPr>
          <w:rFonts w:ascii="Times New Roman" w:hAnsi="Times New Roman" w:cs="Times New Roman"/>
          <w:lang w:val="tr-TR"/>
        </w:rPr>
      </w:pPr>
      <w:r w:rsidRPr="009041A0">
        <w:rPr>
          <w:rFonts w:ascii="Times New Roman" w:hAnsi="Times New Roman" w:cs="Times New Roman"/>
          <w:lang w:val="tr-TR"/>
        </w:rPr>
        <w:t xml:space="preserve">Profil ve </w:t>
      </w:r>
      <w:proofErr w:type="spellStart"/>
      <w:r w:rsidRPr="009041A0">
        <w:rPr>
          <w:rFonts w:ascii="Times New Roman" w:hAnsi="Times New Roman" w:cs="Times New Roman"/>
          <w:lang w:val="tr-TR"/>
        </w:rPr>
        <w:t>horizonlar</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pedojenik</w:t>
      </w:r>
      <w:proofErr w:type="spellEnd"/>
      <w:r w:rsidRPr="009041A0">
        <w:rPr>
          <w:rFonts w:ascii="Times New Roman" w:hAnsi="Times New Roman" w:cs="Times New Roman"/>
          <w:lang w:val="tr-TR"/>
        </w:rPr>
        <w:t xml:space="preserve"> süreçlerin arazide okunabilen kayıtlarıdır.</w:t>
      </w:r>
    </w:p>
    <w:p w:rsidR="00707BF3" w:rsidRPr="009041A0" w:rsidRDefault="00707BF3" w:rsidP="00707BF3">
      <w:pPr>
        <w:pStyle w:val="ListeMaddemi"/>
        <w:rPr>
          <w:rFonts w:ascii="Times New Roman" w:hAnsi="Times New Roman" w:cs="Times New Roman"/>
          <w:lang w:val="tr-TR"/>
        </w:rPr>
      </w:pPr>
      <w:proofErr w:type="spellStart"/>
      <w:r w:rsidRPr="009041A0">
        <w:rPr>
          <w:rFonts w:ascii="Times New Roman" w:hAnsi="Times New Roman" w:cs="Times New Roman"/>
          <w:lang w:val="tr-TR"/>
        </w:rPr>
        <w:t>Pedosfer</w:t>
      </w:r>
      <w:proofErr w:type="spellEnd"/>
      <w:r w:rsidRPr="009041A0">
        <w:rPr>
          <w:rFonts w:ascii="Times New Roman" w:hAnsi="Times New Roman" w:cs="Times New Roman"/>
          <w:lang w:val="tr-TR"/>
        </w:rPr>
        <w:t>, atmosfer, hidrosfer, biyosfer ve litosfer arasındaki etkileşim alanıdır.</w:t>
      </w:r>
    </w:p>
    <w:p w:rsidR="00707BF3" w:rsidRPr="009041A0" w:rsidRDefault="00707BF3" w:rsidP="00707BF3">
      <w:pPr>
        <w:pStyle w:val="ListeMaddemi"/>
        <w:rPr>
          <w:rFonts w:ascii="Times New Roman" w:hAnsi="Times New Roman" w:cs="Times New Roman"/>
          <w:lang w:val="tr-TR"/>
        </w:rPr>
      </w:pPr>
      <w:r w:rsidRPr="009041A0">
        <w:rPr>
          <w:rFonts w:ascii="Times New Roman" w:hAnsi="Times New Roman" w:cs="Times New Roman"/>
          <w:lang w:val="tr-TR"/>
        </w:rPr>
        <w:t>Pedolojik yorum, gözlem ile çıkarımı ayırır ve açıklamaları ölçümlerle sınar.</w:t>
      </w:r>
    </w:p>
    <w:p w:rsidR="00707BF3" w:rsidRDefault="00707BF3">
      <w:pPr>
        <w:pStyle w:val="Balk1"/>
        <w:rPr>
          <w:rFonts w:ascii="Times New Roman" w:hAnsi="Times New Roman" w:cs="Times New Roman"/>
          <w:lang w:val="tr-TR"/>
        </w:rPr>
      </w:pPr>
    </w:p>
    <w:p w:rsidR="00707BF3" w:rsidRPr="00707BF3" w:rsidRDefault="00707BF3" w:rsidP="00707BF3">
      <w:pPr>
        <w:rPr>
          <w:lang w:val="tr-TR"/>
        </w:rPr>
      </w:pPr>
      <w:bookmarkStart w:id="0" w:name="_GoBack"/>
      <w:bookmarkEnd w:id="0"/>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Sınıf içi uygulama</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Öğrenciler bir toprak </w:t>
      </w:r>
      <w:proofErr w:type="gramStart"/>
      <w:r w:rsidRPr="009041A0">
        <w:rPr>
          <w:rFonts w:ascii="Times New Roman" w:hAnsi="Times New Roman" w:cs="Times New Roman"/>
          <w:lang w:val="tr-TR"/>
        </w:rPr>
        <w:t>profili</w:t>
      </w:r>
      <w:proofErr w:type="gramEnd"/>
      <w:r w:rsidRPr="009041A0">
        <w:rPr>
          <w:rFonts w:ascii="Times New Roman" w:hAnsi="Times New Roman" w:cs="Times New Roman"/>
          <w:lang w:val="tr-TR"/>
        </w:rPr>
        <w:t xml:space="preserve"> fotoğrafını küçük gruplar hâlinde inceler. Amaç sınıflandırma yapmak değil, gözlem ile yorumu birbirinden ayırmaktır.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4"/>
        <w:gridCol w:w="4925"/>
      </w:tblGrid>
      <w:tr w:rsidR="007C0783" w:rsidRPr="009041A0">
        <w:trPr>
          <w:jc w:val="center"/>
        </w:trPr>
        <w:tc>
          <w:tcPr>
            <w:tcW w:w="4929"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Görev</w:t>
            </w:r>
          </w:p>
        </w:tc>
        <w:tc>
          <w:tcPr>
            <w:tcW w:w="4929" w:type="dxa"/>
            <w:shd w:val="clear" w:color="auto" w:fill="294F3D"/>
          </w:tcPr>
          <w:p w:rsidR="007C0783" w:rsidRPr="009041A0" w:rsidRDefault="00A01C99">
            <w:pPr>
              <w:rPr>
                <w:rFonts w:ascii="Times New Roman" w:hAnsi="Times New Roman" w:cs="Times New Roman"/>
                <w:lang w:val="tr-TR"/>
              </w:rPr>
            </w:pPr>
            <w:r w:rsidRPr="009041A0">
              <w:rPr>
                <w:rFonts w:ascii="Times New Roman" w:hAnsi="Times New Roman" w:cs="Times New Roman"/>
                <w:b/>
                <w:color w:val="FFFFFF"/>
                <w:lang w:val="tr-TR"/>
              </w:rPr>
              <w:t>Yönlendirici soru</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Gözlem</w:t>
            </w:r>
          </w:p>
        </w:tc>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Profilde doğrudan görülebilen en az beş özelliği, yorum eklemeden yazınız.</w:t>
            </w:r>
          </w:p>
        </w:tc>
      </w:tr>
      <w:tr w:rsidR="007C0783" w:rsidRPr="009041A0">
        <w:trPr>
          <w:jc w:val="center"/>
        </w:trPr>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Örüntü</w:t>
            </w:r>
          </w:p>
        </w:tc>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Hangi özellikler derinlikle değişmektedir?</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Hipotez</w:t>
            </w:r>
          </w:p>
        </w:tc>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Gözlenen </w:t>
            </w:r>
            <w:proofErr w:type="spellStart"/>
            <w:r w:rsidRPr="009041A0">
              <w:rPr>
                <w:rFonts w:ascii="Times New Roman" w:hAnsi="Times New Roman" w:cs="Times New Roman"/>
                <w:lang w:val="tr-TR"/>
              </w:rPr>
              <w:t>horizonlaşmayı</w:t>
            </w:r>
            <w:proofErr w:type="spellEnd"/>
            <w:r w:rsidRPr="009041A0">
              <w:rPr>
                <w:rFonts w:ascii="Times New Roman" w:hAnsi="Times New Roman" w:cs="Times New Roman"/>
                <w:lang w:val="tr-TR"/>
              </w:rPr>
              <w:t xml:space="preserve"> açıklayabilecek iki </w:t>
            </w:r>
            <w:proofErr w:type="spellStart"/>
            <w:r w:rsidRPr="009041A0">
              <w:rPr>
                <w:rFonts w:ascii="Times New Roman" w:hAnsi="Times New Roman" w:cs="Times New Roman"/>
                <w:lang w:val="tr-TR"/>
              </w:rPr>
              <w:t>pedojenik</w:t>
            </w:r>
            <w:proofErr w:type="spellEnd"/>
            <w:r w:rsidRPr="009041A0">
              <w:rPr>
                <w:rFonts w:ascii="Times New Roman" w:hAnsi="Times New Roman" w:cs="Times New Roman"/>
                <w:lang w:val="tr-TR"/>
              </w:rPr>
              <w:t xml:space="preserve"> süreç öneriniz.</w:t>
            </w:r>
          </w:p>
        </w:tc>
      </w:tr>
      <w:tr w:rsidR="007C0783" w:rsidRPr="009041A0">
        <w:trPr>
          <w:jc w:val="center"/>
        </w:trPr>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Bağlam</w:t>
            </w:r>
          </w:p>
        </w:tc>
        <w:tc>
          <w:tcPr>
            <w:tcW w:w="4929" w:type="dxa"/>
            <w:shd w:val="clear" w:color="auto" w:fill="F2F6F3"/>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Topoğrafya veya drenaj koşulları değişseydi </w:t>
            </w:r>
            <w:proofErr w:type="gramStart"/>
            <w:r w:rsidRPr="009041A0">
              <w:rPr>
                <w:rFonts w:ascii="Times New Roman" w:hAnsi="Times New Roman" w:cs="Times New Roman"/>
                <w:lang w:val="tr-TR"/>
              </w:rPr>
              <w:t>profil</w:t>
            </w:r>
            <w:proofErr w:type="gramEnd"/>
            <w:r w:rsidRPr="009041A0">
              <w:rPr>
                <w:rFonts w:ascii="Times New Roman" w:hAnsi="Times New Roman" w:cs="Times New Roman"/>
                <w:lang w:val="tr-TR"/>
              </w:rPr>
              <w:t xml:space="preserve"> nasıl farklılaşabilirdi?</w:t>
            </w:r>
          </w:p>
        </w:tc>
      </w:tr>
      <w:tr w:rsidR="007C0783" w:rsidRPr="009041A0">
        <w:trPr>
          <w:jc w:val="center"/>
        </w:trPr>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Araştırma sorusu</w:t>
            </w:r>
          </w:p>
        </w:tc>
        <w:tc>
          <w:tcPr>
            <w:tcW w:w="4929" w:type="dxa"/>
          </w:tcPr>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Hipotezlerden birini sınayacak ölçülebilir bir soru yazınız.</w:t>
            </w:r>
          </w:p>
        </w:tc>
      </w:tr>
    </w:tbl>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Tartışma soruları</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1.  </w:t>
      </w:r>
      <w:r w:rsidRPr="009041A0">
        <w:rPr>
          <w:rFonts w:ascii="Times New Roman" w:hAnsi="Times New Roman" w:cs="Times New Roman"/>
          <w:lang w:val="tr-TR"/>
        </w:rPr>
        <w:t xml:space="preserve">Bir materyalin toprak sayılabilmesi için </w:t>
      </w:r>
      <w:proofErr w:type="spellStart"/>
      <w:r w:rsidRPr="009041A0">
        <w:rPr>
          <w:rFonts w:ascii="Times New Roman" w:hAnsi="Times New Roman" w:cs="Times New Roman"/>
          <w:lang w:val="tr-TR"/>
        </w:rPr>
        <w:t>horizonlaşma</w:t>
      </w:r>
      <w:proofErr w:type="spellEnd"/>
      <w:r w:rsidRPr="009041A0">
        <w:rPr>
          <w:rFonts w:ascii="Times New Roman" w:hAnsi="Times New Roman" w:cs="Times New Roman"/>
          <w:lang w:val="tr-TR"/>
        </w:rPr>
        <w:t xml:space="preserve"> zorunlu mudur?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2.  </w:t>
      </w:r>
      <w:r w:rsidRPr="009041A0">
        <w:rPr>
          <w:rFonts w:ascii="Times New Roman" w:hAnsi="Times New Roman" w:cs="Times New Roman"/>
          <w:lang w:val="tr-TR"/>
        </w:rPr>
        <w:t xml:space="preserve">Toprak </w:t>
      </w:r>
      <w:proofErr w:type="gramStart"/>
      <w:r w:rsidRPr="009041A0">
        <w:rPr>
          <w:rFonts w:ascii="Times New Roman" w:hAnsi="Times New Roman" w:cs="Times New Roman"/>
          <w:lang w:val="tr-TR"/>
        </w:rPr>
        <w:t>profilinin</w:t>
      </w:r>
      <w:proofErr w:type="gramEnd"/>
      <w:r w:rsidRPr="009041A0">
        <w:rPr>
          <w:rFonts w:ascii="Times New Roman" w:hAnsi="Times New Roman" w:cs="Times New Roman"/>
          <w:lang w:val="tr-TR"/>
        </w:rPr>
        <w:t xml:space="preserve"> sınırları doğada gerçekten var mıdır, yoksa araştırmacının oluşturduğu kavramsal sınırlar mıdır?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3.  </w:t>
      </w:r>
      <w:r w:rsidRPr="009041A0">
        <w:rPr>
          <w:rFonts w:ascii="Times New Roman" w:hAnsi="Times New Roman" w:cs="Times New Roman"/>
          <w:lang w:val="tr-TR"/>
        </w:rPr>
        <w:t xml:space="preserve">Pedolojik ve </w:t>
      </w:r>
      <w:proofErr w:type="spellStart"/>
      <w:r w:rsidRPr="009041A0">
        <w:rPr>
          <w:rFonts w:ascii="Times New Roman" w:hAnsi="Times New Roman" w:cs="Times New Roman"/>
          <w:lang w:val="tr-TR"/>
        </w:rPr>
        <w:t>edafolojik</w:t>
      </w:r>
      <w:proofErr w:type="spellEnd"/>
      <w:r w:rsidRPr="009041A0">
        <w:rPr>
          <w:rFonts w:ascii="Times New Roman" w:hAnsi="Times New Roman" w:cs="Times New Roman"/>
          <w:lang w:val="tr-TR"/>
        </w:rPr>
        <w:t xml:space="preserve"> değerlendirmeler aynı toprak için farklı sonuçlara ulaşabilir mi?</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4.  </w:t>
      </w:r>
      <w:r w:rsidRPr="009041A0">
        <w:rPr>
          <w:rFonts w:ascii="Times New Roman" w:hAnsi="Times New Roman" w:cs="Times New Roman"/>
          <w:lang w:val="tr-TR"/>
        </w:rPr>
        <w:t>İnsan etkisi, klasik toprak oluşum faktörlerinin yanında ayrı bir faktör olarak ele alınmalı mıdır?</w:t>
      </w:r>
    </w:p>
    <w:p w:rsidR="007C0783" w:rsidRPr="009041A0" w:rsidRDefault="00A01C99">
      <w:pPr>
        <w:ind w:left="85" w:hanging="85"/>
        <w:rPr>
          <w:rFonts w:ascii="Times New Roman" w:hAnsi="Times New Roman" w:cs="Times New Roman"/>
          <w:lang w:val="tr-TR"/>
        </w:rPr>
      </w:pPr>
      <w:r w:rsidRPr="009041A0">
        <w:rPr>
          <w:rFonts w:ascii="Times New Roman" w:hAnsi="Times New Roman" w:cs="Times New Roman"/>
          <w:b/>
          <w:lang w:val="tr-TR"/>
        </w:rPr>
        <w:t xml:space="preserve">5.  </w:t>
      </w:r>
      <w:r w:rsidRPr="009041A0">
        <w:rPr>
          <w:rFonts w:ascii="Times New Roman" w:hAnsi="Times New Roman" w:cs="Times New Roman"/>
          <w:lang w:val="tr-TR"/>
        </w:rPr>
        <w:t>İklim değişikliği kısa dönemde toprak morfolojisini mi, işlevini mi daha hızlı değiştirir?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Sonraki haftaya hazırlık</w:t>
      </w:r>
    </w:p>
    <w:p w:rsidR="007C0783" w:rsidRPr="009041A0" w:rsidRDefault="00A01C99">
      <w:pPr>
        <w:rPr>
          <w:rFonts w:ascii="Times New Roman" w:hAnsi="Times New Roman" w:cs="Times New Roman"/>
          <w:lang w:val="tr-TR"/>
        </w:rPr>
      </w:pPr>
      <w:r w:rsidRPr="009041A0">
        <w:rPr>
          <w:rFonts w:ascii="Times New Roman" w:hAnsi="Times New Roman" w:cs="Times New Roman"/>
          <w:lang w:val="tr-TR"/>
        </w:rPr>
        <w:t xml:space="preserve">Öğrenciler, seçtikleri bir araziye ait toprak </w:t>
      </w:r>
      <w:proofErr w:type="gramStart"/>
      <w:r w:rsidRPr="009041A0">
        <w:rPr>
          <w:rFonts w:ascii="Times New Roman" w:hAnsi="Times New Roman" w:cs="Times New Roman"/>
          <w:lang w:val="tr-TR"/>
        </w:rPr>
        <w:t>profilini</w:t>
      </w:r>
      <w:proofErr w:type="gramEnd"/>
      <w:r w:rsidRPr="009041A0">
        <w:rPr>
          <w:rFonts w:ascii="Times New Roman" w:hAnsi="Times New Roman" w:cs="Times New Roman"/>
          <w:lang w:val="tr-TR"/>
        </w:rPr>
        <w:t xml:space="preserve"> veya yüzey görünümünü fotoğraflayarak şu soruya en fazla 200 sözcükle yanıt verir: “Bu toprağın oluşumunu açıklamak için hangi çevresel bilgileri toplamam gerekir?” Kişisel veya kurumsal olarak hassas konum bilgileri paylaşılmamalıdır.</w:t>
      </w:r>
    </w:p>
    <w:p w:rsidR="007C0783" w:rsidRPr="009041A0" w:rsidRDefault="00A01C99">
      <w:pPr>
        <w:pStyle w:val="Balk1"/>
        <w:rPr>
          <w:rFonts w:ascii="Times New Roman" w:hAnsi="Times New Roman" w:cs="Times New Roman"/>
          <w:lang w:val="tr-TR"/>
        </w:rPr>
      </w:pPr>
      <w:r w:rsidRPr="009041A0">
        <w:rPr>
          <w:rFonts w:ascii="Times New Roman" w:hAnsi="Times New Roman" w:cs="Times New Roman"/>
          <w:lang w:val="tr-TR"/>
        </w:rPr>
        <w:t>Temel kaynaklar</w:t>
      </w:r>
    </w:p>
    <w:p w:rsidR="007C0783" w:rsidRPr="009041A0" w:rsidRDefault="00A01C99">
      <w:pPr>
        <w:pStyle w:val="ListeMaddemi"/>
        <w:rPr>
          <w:rFonts w:ascii="Times New Roman" w:hAnsi="Times New Roman" w:cs="Times New Roman"/>
          <w:lang w:val="tr-TR"/>
        </w:rPr>
      </w:pPr>
      <w:proofErr w:type="spellStart"/>
      <w:r w:rsidRPr="009041A0">
        <w:rPr>
          <w:rFonts w:ascii="Times New Roman" w:hAnsi="Times New Roman" w:cs="Times New Roman"/>
          <w:lang w:val="tr-TR"/>
        </w:rPr>
        <w:t>Brady</w:t>
      </w:r>
      <w:proofErr w:type="spellEnd"/>
      <w:r w:rsidRPr="009041A0">
        <w:rPr>
          <w:rFonts w:ascii="Times New Roman" w:hAnsi="Times New Roman" w:cs="Times New Roman"/>
          <w:lang w:val="tr-TR"/>
        </w:rPr>
        <w:t xml:space="preserve">, N. C. ve </w:t>
      </w:r>
      <w:proofErr w:type="spellStart"/>
      <w:r w:rsidRPr="009041A0">
        <w:rPr>
          <w:rFonts w:ascii="Times New Roman" w:hAnsi="Times New Roman" w:cs="Times New Roman"/>
          <w:lang w:val="tr-TR"/>
        </w:rPr>
        <w:t>Weil</w:t>
      </w:r>
      <w:proofErr w:type="spellEnd"/>
      <w:r w:rsidRPr="009041A0">
        <w:rPr>
          <w:rFonts w:ascii="Times New Roman" w:hAnsi="Times New Roman" w:cs="Times New Roman"/>
          <w:lang w:val="tr-TR"/>
        </w:rPr>
        <w:t xml:space="preserve">, R. R. </w:t>
      </w:r>
      <w:proofErr w:type="spellStart"/>
      <w:r w:rsidRPr="009041A0">
        <w:rPr>
          <w:rFonts w:ascii="Times New Roman" w:hAnsi="Times New Roman" w:cs="Times New Roman"/>
          <w:lang w:val="tr-TR"/>
        </w:rPr>
        <w:t>The</w:t>
      </w:r>
      <w:proofErr w:type="spellEnd"/>
      <w:r w:rsidRPr="009041A0">
        <w:rPr>
          <w:rFonts w:ascii="Times New Roman" w:hAnsi="Times New Roman" w:cs="Times New Roman"/>
          <w:lang w:val="tr-TR"/>
        </w:rPr>
        <w:t xml:space="preserve"> Nature </w:t>
      </w:r>
      <w:proofErr w:type="spellStart"/>
      <w:r w:rsidRPr="009041A0">
        <w:rPr>
          <w:rFonts w:ascii="Times New Roman" w:hAnsi="Times New Roman" w:cs="Times New Roman"/>
          <w:lang w:val="tr-TR"/>
        </w:rPr>
        <w:t>and</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Properties</w:t>
      </w:r>
      <w:proofErr w:type="spellEnd"/>
      <w:r w:rsidRPr="009041A0">
        <w:rPr>
          <w:rFonts w:ascii="Times New Roman" w:hAnsi="Times New Roman" w:cs="Times New Roman"/>
          <w:lang w:val="tr-TR"/>
        </w:rPr>
        <w:t xml:space="preserve"> of </w:t>
      </w:r>
      <w:proofErr w:type="spellStart"/>
      <w:r w:rsidRPr="009041A0">
        <w:rPr>
          <w:rFonts w:ascii="Times New Roman" w:hAnsi="Times New Roman" w:cs="Times New Roman"/>
          <w:lang w:val="tr-TR"/>
        </w:rPr>
        <w:t>Soils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Pearson</w:t>
      </w:r>
      <w:proofErr w:type="spellEnd"/>
      <w:r w:rsidRPr="009041A0">
        <w:rPr>
          <w:rFonts w:ascii="Times New Roman" w:hAnsi="Times New Roman" w:cs="Times New Roman"/>
          <w:lang w:val="tr-TR"/>
        </w:rPr>
        <w:t>.</w:t>
      </w:r>
    </w:p>
    <w:p w:rsidR="007C0783" w:rsidRPr="009041A0" w:rsidRDefault="00A01C99">
      <w:pPr>
        <w:pStyle w:val="ListeMaddemi"/>
        <w:rPr>
          <w:rFonts w:ascii="Times New Roman" w:hAnsi="Times New Roman" w:cs="Times New Roman"/>
          <w:lang w:val="tr-TR"/>
        </w:rPr>
      </w:pPr>
      <w:proofErr w:type="spellStart"/>
      <w:r w:rsidRPr="009041A0">
        <w:rPr>
          <w:rFonts w:ascii="Times New Roman" w:hAnsi="Times New Roman" w:cs="Times New Roman"/>
          <w:lang w:val="tr-TR"/>
        </w:rPr>
        <w:t>Buol</w:t>
      </w:r>
      <w:proofErr w:type="spellEnd"/>
      <w:r w:rsidRPr="009041A0">
        <w:rPr>
          <w:rFonts w:ascii="Times New Roman" w:hAnsi="Times New Roman" w:cs="Times New Roman"/>
          <w:lang w:val="tr-TR"/>
        </w:rPr>
        <w:t>, S. W</w:t>
      </w:r>
      <w:proofErr w:type="gramStart"/>
      <w:r w:rsidRPr="009041A0">
        <w:rPr>
          <w:rFonts w:ascii="Times New Roman" w:hAnsi="Times New Roman" w:cs="Times New Roman"/>
          <w:lang w:val="tr-TR"/>
        </w:rPr>
        <w:t>.,</w:t>
      </w:r>
      <w:proofErr w:type="gram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Southard</w:t>
      </w:r>
      <w:proofErr w:type="spellEnd"/>
      <w:r w:rsidRPr="009041A0">
        <w:rPr>
          <w:rFonts w:ascii="Times New Roman" w:hAnsi="Times New Roman" w:cs="Times New Roman"/>
          <w:lang w:val="tr-TR"/>
        </w:rPr>
        <w:t xml:space="preserve">, R. J., </w:t>
      </w:r>
      <w:proofErr w:type="spellStart"/>
      <w:r w:rsidRPr="009041A0">
        <w:rPr>
          <w:rFonts w:ascii="Times New Roman" w:hAnsi="Times New Roman" w:cs="Times New Roman"/>
          <w:lang w:val="tr-TR"/>
        </w:rPr>
        <w:t>Graham</w:t>
      </w:r>
      <w:proofErr w:type="spellEnd"/>
      <w:r w:rsidRPr="009041A0">
        <w:rPr>
          <w:rFonts w:ascii="Times New Roman" w:hAnsi="Times New Roman" w:cs="Times New Roman"/>
          <w:lang w:val="tr-TR"/>
        </w:rPr>
        <w:t xml:space="preserve">, R. C. ve </w:t>
      </w:r>
      <w:proofErr w:type="spellStart"/>
      <w:r w:rsidRPr="009041A0">
        <w:rPr>
          <w:rFonts w:ascii="Times New Roman" w:hAnsi="Times New Roman" w:cs="Times New Roman"/>
          <w:lang w:val="tr-TR"/>
        </w:rPr>
        <w:t>McDaniel</w:t>
      </w:r>
      <w:proofErr w:type="spellEnd"/>
      <w:r w:rsidRPr="009041A0">
        <w:rPr>
          <w:rFonts w:ascii="Times New Roman" w:hAnsi="Times New Roman" w:cs="Times New Roman"/>
          <w:lang w:val="tr-TR"/>
        </w:rPr>
        <w:t xml:space="preserve">, P. A. </w:t>
      </w: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Genesis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and</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Classification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Wiley</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Blackwell</w:t>
      </w:r>
      <w:proofErr w:type="spellEnd"/>
      <w:r w:rsidRPr="009041A0">
        <w:rPr>
          <w:rFonts w:ascii="Times New Roman" w:hAnsi="Times New Roman" w:cs="Times New Roman"/>
          <w:lang w:val="tr-TR"/>
        </w:rPr>
        <w:t>.</w:t>
      </w:r>
    </w:p>
    <w:p w:rsidR="007C0783" w:rsidRPr="009041A0" w:rsidRDefault="00A01C99">
      <w:pPr>
        <w:pStyle w:val="ListeMaddemi"/>
        <w:rPr>
          <w:rFonts w:ascii="Times New Roman" w:hAnsi="Times New Roman" w:cs="Times New Roman"/>
          <w:lang w:val="tr-TR"/>
        </w:rPr>
      </w:pPr>
      <w:proofErr w:type="spellStart"/>
      <w:r w:rsidRPr="009041A0">
        <w:rPr>
          <w:rFonts w:ascii="Times New Roman" w:hAnsi="Times New Roman" w:cs="Times New Roman"/>
          <w:lang w:val="tr-TR"/>
        </w:rPr>
        <w:t>Jenny</w:t>
      </w:r>
      <w:proofErr w:type="spellEnd"/>
      <w:r w:rsidRPr="009041A0">
        <w:rPr>
          <w:rFonts w:ascii="Times New Roman" w:hAnsi="Times New Roman" w:cs="Times New Roman"/>
          <w:lang w:val="tr-TR"/>
        </w:rPr>
        <w:t xml:space="preserve">, H. </w:t>
      </w:r>
      <w:proofErr w:type="spellStart"/>
      <w:r w:rsidRPr="009041A0">
        <w:rPr>
          <w:rFonts w:ascii="Times New Roman" w:hAnsi="Times New Roman" w:cs="Times New Roman"/>
          <w:lang w:val="tr-TR"/>
        </w:rPr>
        <w:t>Factors</w:t>
      </w:r>
      <w:proofErr w:type="spellEnd"/>
      <w:r w:rsidRPr="009041A0">
        <w:rPr>
          <w:rFonts w:ascii="Times New Roman" w:hAnsi="Times New Roman" w:cs="Times New Roman"/>
          <w:lang w:val="tr-TR"/>
        </w:rPr>
        <w:t xml:space="preserve"> of </w:t>
      </w: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Formation</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McGraw</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Hill</w:t>
      </w:r>
      <w:proofErr w:type="spellEnd"/>
      <w:r w:rsidRPr="009041A0">
        <w:rPr>
          <w:rFonts w:ascii="Times New Roman" w:hAnsi="Times New Roman" w:cs="Times New Roman"/>
          <w:lang w:val="tr-TR"/>
        </w:rPr>
        <w:t>.</w:t>
      </w:r>
    </w:p>
    <w:p w:rsidR="007C0783" w:rsidRPr="009041A0" w:rsidRDefault="00A01C99">
      <w:pPr>
        <w:pStyle w:val="ListeMaddemi"/>
        <w:rPr>
          <w:rFonts w:ascii="Times New Roman" w:hAnsi="Times New Roman" w:cs="Times New Roman"/>
          <w:lang w:val="tr-TR"/>
        </w:rPr>
      </w:pPr>
      <w:proofErr w:type="spellStart"/>
      <w:r w:rsidRPr="009041A0">
        <w:rPr>
          <w:rFonts w:ascii="Times New Roman" w:hAnsi="Times New Roman" w:cs="Times New Roman"/>
          <w:lang w:val="tr-TR"/>
        </w:rPr>
        <w:t>Schaetzl</w:t>
      </w:r>
      <w:proofErr w:type="spellEnd"/>
      <w:r w:rsidRPr="009041A0">
        <w:rPr>
          <w:rFonts w:ascii="Times New Roman" w:hAnsi="Times New Roman" w:cs="Times New Roman"/>
          <w:lang w:val="tr-TR"/>
        </w:rPr>
        <w:t xml:space="preserve">, R. J. ve </w:t>
      </w:r>
      <w:proofErr w:type="spellStart"/>
      <w:r w:rsidRPr="009041A0">
        <w:rPr>
          <w:rFonts w:ascii="Times New Roman" w:hAnsi="Times New Roman" w:cs="Times New Roman"/>
          <w:lang w:val="tr-TR"/>
        </w:rPr>
        <w:t>Thompson</w:t>
      </w:r>
      <w:proofErr w:type="spellEnd"/>
      <w:r w:rsidRPr="009041A0">
        <w:rPr>
          <w:rFonts w:ascii="Times New Roman" w:hAnsi="Times New Roman" w:cs="Times New Roman"/>
          <w:lang w:val="tr-TR"/>
        </w:rPr>
        <w:t xml:space="preserve">, M. L. </w:t>
      </w:r>
      <w:proofErr w:type="spellStart"/>
      <w:r w:rsidRPr="009041A0">
        <w:rPr>
          <w:rFonts w:ascii="Times New Roman" w:hAnsi="Times New Roman" w:cs="Times New Roman"/>
          <w:lang w:val="tr-TR"/>
        </w:rPr>
        <w:t>Soils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Genesis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and</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Geomorphology</w:t>
      </w:r>
      <w:proofErr w:type="spellEnd"/>
      <w:r w:rsidRPr="009041A0">
        <w:rPr>
          <w:rFonts w:ascii="Times New Roman" w:hAnsi="Times New Roman" w:cs="Times New Roman"/>
          <w:lang w:val="tr-TR"/>
        </w:rPr>
        <w:t xml:space="preserve">. Cambridge </w:t>
      </w:r>
      <w:proofErr w:type="spellStart"/>
      <w:r w:rsidRPr="009041A0">
        <w:rPr>
          <w:rFonts w:ascii="Times New Roman" w:hAnsi="Times New Roman" w:cs="Times New Roman"/>
          <w:lang w:val="tr-TR"/>
        </w:rPr>
        <w:t>University</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Press</w:t>
      </w:r>
      <w:proofErr w:type="spellEnd"/>
      <w:r w:rsidRPr="009041A0">
        <w:rPr>
          <w:rFonts w:ascii="Times New Roman" w:hAnsi="Times New Roman" w:cs="Times New Roman"/>
          <w:lang w:val="tr-TR"/>
        </w:rPr>
        <w:t>.</w:t>
      </w:r>
    </w:p>
    <w:p w:rsidR="007C0783" w:rsidRPr="009041A0" w:rsidRDefault="00A01C99">
      <w:pPr>
        <w:pStyle w:val="ListeMaddemi"/>
        <w:rPr>
          <w:rFonts w:ascii="Times New Roman" w:hAnsi="Times New Roman" w:cs="Times New Roman"/>
          <w:lang w:val="tr-TR"/>
        </w:rPr>
      </w:pP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Survey</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Staff</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Keys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to</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Taxonomy</w:t>
      </w:r>
      <w:proofErr w:type="spellEnd"/>
      <w:r w:rsidRPr="009041A0">
        <w:rPr>
          <w:rFonts w:ascii="Times New Roman" w:hAnsi="Times New Roman" w:cs="Times New Roman"/>
          <w:lang w:val="tr-TR"/>
        </w:rPr>
        <w:t xml:space="preserve">. USDA Natural </w:t>
      </w:r>
      <w:proofErr w:type="spellStart"/>
      <w:r w:rsidRPr="009041A0">
        <w:rPr>
          <w:rFonts w:ascii="Times New Roman" w:hAnsi="Times New Roman" w:cs="Times New Roman"/>
          <w:lang w:val="tr-TR"/>
        </w:rPr>
        <w:t>Resources</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Conservation</w:t>
      </w:r>
      <w:proofErr w:type="spellEnd"/>
      <w:r w:rsidRPr="009041A0">
        <w:rPr>
          <w:rFonts w:ascii="Times New Roman" w:hAnsi="Times New Roman" w:cs="Times New Roman"/>
          <w:lang w:val="tr-TR"/>
        </w:rPr>
        <w:t xml:space="preserve"> Service.</w:t>
      </w:r>
    </w:p>
    <w:p w:rsidR="007C0783" w:rsidRPr="009041A0" w:rsidRDefault="00A01C99">
      <w:pPr>
        <w:pStyle w:val="ListeMaddemi"/>
        <w:rPr>
          <w:rFonts w:ascii="Times New Roman" w:hAnsi="Times New Roman" w:cs="Times New Roman"/>
          <w:lang w:val="tr-TR"/>
        </w:rPr>
      </w:pPr>
      <w:r w:rsidRPr="009041A0">
        <w:rPr>
          <w:rFonts w:ascii="Times New Roman" w:hAnsi="Times New Roman" w:cs="Times New Roman"/>
          <w:lang w:val="tr-TR"/>
        </w:rPr>
        <w:t xml:space="preserve">IUSS </w:t>
      </w:r>
      <w:proofErr w:type="spellStart"/>
      <w:r w:rsidRPr="009041A0">
        <w:rPr>
          <w:rFonts w:ascii="Times New Roman" w:hAnsi="Times New Roman" w:cs="Times New Roman"/>
          <w:lang w:val="tr-TR"/>
        </w:rPr>
        <w:t>Working</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Group</w:t>
      </w:r>
      <w:proofErr w:type="spellEnd"/>
      <w:r w:rsidRPr="009041A0">
        <w:rPr>
          <w:rFonts w:ascii="Times New Roman" w:hAnsi="Times New Roman" w:cs="Times New Roman"/>
          <w:lang w:val="tr-TR"/>
        </w:rPr>
        <w:t xml:space="preserve"> WRB. World Reference Base </w:t>
      </w:r>
      <w:proofErr w:type="spellStart"/>
      <w:r w:rsidRPr="009041A0">
        <w:rPr>
          <w:rFonts w:ascii="Times New Roman" w:hAnsi="Times New Roman" w:cs="Times New Roman"/>
          <w:lang w:val="tr-TR"/>
        </w:rPr>
        <w:t>for</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Resources</w:t>
      </w:r>
      <w:proofErr w:type="spellEnd"/>
      <w:r w:rsidRPr="009041A0">
        <w:rPr>
          <w:rFonts w:ascii="Times New Roman" w:hAnsi="Times New Roman" w:cs="Times New Roman"/>
          <w:lang w:val="tr-TR"/>
        </w:rPr>
        <w:t xml:space="preserve">. International </w:t>
      </w:r>
      <w:proofErr w:type="spellStart"/>
      <w:r w:rsidRPr="009041A0">
        <w:rPr>
          <w:rFonts w:ascii="Times New Roman" w:hAnsi="Times New Roman" w:cs="Times New Roman"/>
          <w:lang w:val="tr-TR"/>
        </w:rPr>
        <w:t>Union</w:t>
      </w:r>
      <w:proofErr w:type="spellEnd"/>
      <w:r w:rsidRPr="009041A0">
        <w:rPr>
          <w:rFonts w:ascii="Times New Roman" w:hAnsi="Times New Roman" w:cs="Times New Roman"/>
          <w:lang w:val="tr-TR"/>
        </w:rPr>
        <w:t xml:space="preserve"> of </w:t>
      </w:r>
      <w:proofErr w:type="spellStart"/>
      <w:r w:rsidRPr="009041A0">
        <w:rPr>
          <w:rFonts w:ascii="Times New Roman" w:hAnsi="Times New Roman" w:cs="Times New Roman"/>
          <w:lang w:val="tr-TR"/>
        </w:rPr>
        <w:t>Soil</w:t>
      </w:r>
      <w:proofErr w:type="spellEnd"/>
      <w:r w:rsidRPr="009041A0">
        <w:rPr>
          <w:rFonts w:ascii="Times New Roman" w:hAnsi="Times New Roman" w:cs="Times New Roman"/>
          <w:lang w:val="tr-TR"/>
        </w:rPr>
        <w:t xml:space="preserve"> </w:t>
      </w:r>
      <w:proofErr w:type="spellStart"/>
      <w:r w:rsidRPr="009041A0">
        <w:rPr>
          <w:rFonts w:ascii="Times New Roman" w:hAnsi="Times New Roman" w:cs="Times New Roman"/>
          <w:lang w:val="tr-TR"/>
        </w:rPr>
        <w:t>Sciences</w:t>
      </w:r>
      <w:proofErr w:type="spellEnd"/>
      <w:r w:rsidRPr="009041A0">
        <w:rPr>
          <w:rFonts w:ascii="Times New Roman" w:hAnsi="Times New Roman" w:cs="Times New Roman"/>
          <w:lang w:val="tr-TR"/>
        </w:rPr>
        <w:t>.</w:t>
      </w:r>
    </w:p>
    <w:sectPr w:rsidR="007C0783" w:rsidRPr="009041A0" w:rsidSect="00034616">
      <w:headerReference w:type="default" r:id="rId8"/>
      <w:footerReference w:type="default" r:id="rId9"/>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C6" w:rsidRDefault="00A01C99">
      <w:pPr>
        <w:spacing w:after="0" w:line="240" w:lineRule="auto"/>
        <w:rPr>
          <w:rFonts w:hint="eastAsia"/>
        </w:rPr>
      </w:pPr>
      <w:r>
        <w:separator/>
      </w:r>
    </w:p>
  </w:endnote>
  <w:endnote w:type="continuationSeparator" w:id="0">
    <w:p w:rsidR="00E51AC6" w:rsidRDefault="00A01C9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MV Boli"/>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783" w:rsidRDefault="00223C3F">
    <w:pPr>
      <w:pStyle w:val="AltBilgi"/>
      <w:jc w:val="center"/>
      <w:rPr>
        <w:rFonts w:hint="eastAsia"/>
      </w:rPr>
    </w:pPr>
    <w:r>
      <w:rPr>
        <w:color w:val="5A5A5A"/>
        <w:sz w:val="16"/>
      </w:rPr>
      <w:t xml:space="preserve">Prof Dr </w:t>
    </w:r>
    <w:proofErr w:type="spellStart"/>
    <w:r>
      <w:rPr>
        <w:color w:val="5A5A5A"/>
        <w:sz w:val="16"/>
      </w:rPr>
      <w:t>Sabit</w:t>
    </w:r>
    <w:proofErr w:type="spellEnd"/>
    <w:r>
      <w:rPr>
        <w:color w:val="5A5A5A"/>
        <w:sz w:val="16"/>
      </w:rPr>
      <w:t xml:space="preserve"> </w:t>
    </w:r>
    <w:proofErr w:type="spellStart"/>
    <w:r>
      <w:rPr>
        <w:color w:val="5A5A5A"/>
        <w:sz w:val="16"/>
      </w:rPr>
      <w:t>Er</w:t>
    </w:r>
    <w:r>
      <w:rPr>
        <w:rFonts w:ascii="Calibri" w:hAnsi="Calibri" w:cs="Calibri"/>
        <w:color w:val="5A5A5A"/>
        <w:sz w:val="16"/>
      </w:rPr>
      <w:t>ş</w:t>
    </w:r>
    <w:r>
      <w:rPr>
        <w:color w:val="5A5A5A"/>
        <w:sz w:val="16"/>
      </w:rPr>
      <w:t>ahin</w:t>
    </w:r>
    <w:proofErr w:type="spellEnd"/>
    <w:r>
      <w:rPr>
        <w:color w:val="5A5A5A"/>
        <w:sz w:val="16"/>
      </w:rPr>
      <w:t xml:space="preserve">   •   </w:t>
    </w:r>
    <w:proofErr w:type="spellStart"/>
    <w:r>
      <w:rPr>
        <w:color w:val="5A5A5A"/>
        <w:sz w:val="16"/>
      </w:rPr>
      <w:t>I</w:t>
    </w:r>
    <w:r>
      <w:rPr>
        <w:rFonts w:ascii="Calibri" w:hAnsi="Calibri" w:cs="Calibri"/>
        <w:color w:val="5A5A5A"/>
        <w:sz w:val="16"/>
      </w:rPr>
      <w:t>ğ</w:t>
    </w:r>
    <w:r w:rsidR="00A01C99">
      <w:rPr>
        <w:color w:val="5A5A5A"/>
        <w:sz w:val="16"/>
      </w:rPr>
      <w:t>dır</w:t>
    </w:r>
    <w:proofErr w:type="spellEnd"/>
    <w:r w:rsidR="00A01C99">
      <w:rPr>
        <w:color w:val="5A5A5A"/>
        <w:sz w:val="16"/>
      </w:rPr>
      <w:t xml:space="preserve"> </w:t>
    </w:r>
    <w:proofErr w:type="spellStart"/>
    <w:r w:rsidR="00A01C99">
      <w:rPr>
        <w:color w:val="5A5A5A"/>
        <w:sz w:val="16"/>
      </w:rPr>
      <w:t>Üniversitesi</w:t>
    </w:r>
    <w:proofErr w:type="spellEnd"/>
    <w:r w:rsidR="00A01C99">
      <w:rPr>
        <w:color w:val="5A5A5A"/>
        <w:sz w:val="16"/>
      </w:rPr>
      <w:t xml:space="preserve">   •   </w:t>
    </w:r>
    <w:r w:rsidR="00A01C99">
      <w:fldChar w:fldCharType="begin"/>
    </w:r>
    <w:r w:rsidR="00A01C99">
      <w:instrText>PAGE</w:instrText>
    </w:r>
    <w:r w:rsidR="00A01C99">
      <w:fldChar w:fldCharType="separate"/>
    </w:r>
    <w:r w:rsidR="00A375C6">
      <w:rPr>
        <w:rFonts w:hint="eastAsia"/>
        <w:noProof/>
      </w:rPr>
      <w:t>4</w:t>
    </w:r>
    <w:r w:rsidR="00A01C99">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C6" w:rsidRDefault="00A01C99">
      <w:pPr>
        <w:spacing w:after="0" w:line="240" w:lineRule="auto"/>
        <w:rPr>
          <w:rFonts w:hint="eastAsia"/>
        </w:rPr>
      </w:pPr>
      <w:r>
        <w:separator/>
      </w:r>
    </w:p>
  </w:footnote>
  <w:footnote w:type="continuationSeparator" w:id="0">
    <w:p w:rsidR="00E51AC6" w:rsidRDefault="00A01C99">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783" w:rsidRDefault="00A01C99">
    <w:pPr>
      <w:pStyle w:val="stBilgi"/>
      <w:jc w:val="right"/>
      <w:rPr>
        <w:rFonts w:hint="eastAsia"/>
      </w:rPr>
    </w:pPr>
    <w:r>
      <w:rPr>
        <w:color w:val="5A5A5A"/>
        <w:sz w:val="16"/>
      </w:rPr>
      <w:t>Pedoloji  |  1 Hafta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23C3F"/>
    <w:rsid w:val="0029639D"/>
    <w:rsid w:val="00326F90"/>
    <w:rsid w:val="00434780"/>
    <w:rsid w:val="0045632D"/>
    <w:rsid w:val="00707BF3"/>
    <w:rsid w:val="007C0783"/>
    <w:rsid w:val="008806B0"/>
    <w:rsid w:val="009041A0"/>
    <w:rsid w:val="00A01C99"/>
    <w:rsid w:val="00A375C6"/>
    <w:rsid w:val="00AA1D8D"/>
    <w:rsid w:val="00B47730"/>
    <w:rsid w:val="00B71856"/>
    <w:rsid w:val="00BB4B29"/>
    <w:rsid w:val="00BF36F6"/>
    <w:rsid w:val="00CB0664"/>
    <w:rsid w:val="00E51A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1E398D"/>
  <w14:defaultImageDpi w14:val="300"/>
  <w15:docId w15:val="{D0CCFEA6-37F6-4A50-8F90-EE6F6CFB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pPr>
    <w:rPr>
      <w:rFonts w:ascii="Aptos" w:hAnsi="Aptos"/>
      <w:sz w:val="21"/>
    </w:rPr>
  </w:style>
  <w:style w:type="paragraph" w:styleId="Balk1">
    <w:name w:val="heading 1"/>
    <w:basedOn w:val="Normal"/>
    <w:next w:val="Normal"/>
    <w:link w:val="Balk1Char"/>
    <w:uiPriority w:val="9"/>
    <w:qFormat/>
    <w:rsid w:val="00FC693F"/>
    <w:pPr>
      <w:keepNext/>
      <w:keepLines/>
      <w:spacing w:before="280"/>
      <w:outlineLvl w:val="0"/>
    </w:pPr>
    <w:rPr>
      <w:rFonts w:asciiTheme="majorHAnsi" w:eastAsiaTheme="majorEastAsia" w:hAnsiTheme="majorHAnsi" w:cstheme="majorBidi"/>
      <w:b/>
      <w:bCs/>
      <w:color w:val="000000"/>
      <w:sz w:val="32"/>
      <w:szCs w:val="28"/>
    </w:rPr>
  </w:style>
  <w:style w:type="paragraph" w:styleId="Balk2">
    <w:name w:val="heading 2"/>
    <w:basedOn w:val="Normal"/>
    <w:next w:val="Normal"/>
    <w:link w:val="Balk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28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DD3A6-D1C8-452C-A67F-AFE9A2A8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4</Pages>
  <Words>1348</Words>
  <Characters>7688</Characters>
  <Application>Microsoft Office Word</Application>
  <DocSecurity>0</DocSecurity>
  <Lines>64</Lines>
  <Paragraphs>18</Paragraphs>
  <ScaleCrop>false</ScaleCrop>
  <HeadingPairs>
    <vt:vector size="6" baseType="variant">
      <vt:variant>
        <vt:lpstr>Konu Başlığı</vt:lpstr>
      </vt:variant>
      <vt:variant>
        <vt:i4>1</vt:i4>
      </vt:variant>
      <vt:variant>
        <vt:lpstr>Başlıklar</vt:lpstr>
      </vt:variant>
      <vt:variant>
        <vt:i4>18</vt:i4>
      </vt:variant>
      <vt:variant>
        <vt:lpstr>Title</vt:lpstr>
      </vt:variant>
      <vt:variant>
        <vt:i4>1</vt:i4>
      </vt:variant>
    </vt:vector>
  </HeadingPairs>
  <TitlesOfParts>
    <vt:vector size="20" baseType="lpstr">
      <vt:lpstr>Pedoloji 1 Hafta Ders Notu</vt:lpstr>
      <vt:lpstr>Dersin kapsamı</vt:lpstr>
      <vt:lpstr>1 Pedoloji </vt:lpstr>
      <vt:lpstr>    Pedoloji ve edafoloji</vt:lpstr>
      <vt:lpstr>2 Toprak kavramı</vt:lpstr>
      <vt:lpstr>    Toprağın bileşenleri ve organizasyonu</vt:lpstr>
      <vt:lpstr>3 Pedolojinin temel inceleme birimleri</vt:lpstr>
      <vt:lpstr>4 Pedolojinin tarihsel gelişimi</vt:lpstr>
      <vt:lpstr>    Toprağın materyal ve üretim ortamı olarak görülmesi</vt:lpstr>
      <vt:lpstr>    Dokuchaev ve genetik toprak bilimi</vt:lpstr>
      <vt:lpstr>    Nicel ve sistem temelli dönem</vt:lpstr>
      <vt:lpstr>5 Toprak doğal bir açık sistemdir</vt:lpstr>
      <vt:lpstr>    Toprak oluşumunu anlamak için dört işlem</vt:lpstr>
      <vt:lpstr>6 Pedolojik düşünme biçimi</vt:lpstr>
      <vt:lpstr>Sınıf içi uygulama</vt:lpstr>
      <vt:lpstr>Tartışma soruları</vt:lpstr>
      <vt:lpstr>Dersin özeti</vt:lpstr>
      <vt:lpstr>Sonraki haftaya hazırlık</vt:lpstr>
      <vt:lpstr>Temel kaynaklar</vt:lpstr>
      <vt:lpstr/>
    </vt:vector>
  </TitlesOfParts>
  <Manager/>
  <Company/>
  <LinksUpToDate>false</LinksUpToDate>
  <CharactersWithSpaces>9018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Pedoloji 1 Hafta Ders Notu</dc:title>
  <dc:subject>Pedolojiye Giriş</dc:subject>
  <dc:creator>Prof. Dr. Sabit Erşahin</dc:creator>
  <cp:keywords/>
  <dc:description>generated by python-docx</dc:description>
  <cp:lastModifiedBy>Hp</cp:lastModifiedBy>
  <cp:revision>9</cp:revision>
  <dcterms:created xsi:type="dcterms:W3CDTF">2026-09-21T19:50:00Z</dcterms:created>
  <dcterms:modified xsi:type="dcterms:W3CDTF">2026-09-26T09:53:00Z</dcterms:modified>
  <cp:category/>
</cp:coreProperties>
</file>